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D75172" w:rsidTr="00D75172">
        <w:trPr>
          <w:trHeight w:val="1085"/>
          <w:jc w:val="center"/>
        </w:trPr>
        <w:tc>
          <w:tcPr>
            <w:tcW w:w="4132" w:type="dxa"/>
            <w:hideMark/>
          </w:tcPr>
          <w:p w:rsidR="00D75172" w:rsidRPr="00263423" w:rsidRDefault="00D75172" w:rsidP="00D75172">
            <w:pPr>
              <w:jc w:val="center"/>
              <w:rPr>
                <w:rFonts w:ascii="Times New Roman" w:hAnsi="Times New Roman" w:cs="Times New Roman"/>
                <w:lang w:val="be-BY"/>
              </w:rPr>
            </w:pPr>
            <w:r w:rsidRPr="00263423">
              <w:rPr>
                <w:rFonts w:ascii="Times New Roman" w:hAnsi="Times New Roman" w:cs="Times New Roman"/>
                <w:lang w:val="be-BY"/>
              </w:rPr>
              <w:t>Башкортостан Республика</w:t>
            </w:r>
            <w:r w:rsidRPr="00263423">
              <w:rPr>
                <w:rFonts w:ascii="Times New Roman" w:hAnsi="Times New Roman" w:cs="Times New Roman"/>
                <w:lang w:val="en-US"/>
              </w:rPr>
              <w:t>h</w:t>
            </w:r>
            <w:r w:rsidRPr="00263423">
              <w:rPr>
                <w:rFonts w:ascii="Times New Roman" w:hAnsi="Times New Roman" w:cs="Times New Roman"/>
                <w:lang w:val="tt-RU"/>
              </w:rPr>
              <w:t>ы</w:t>
            </w:r>
          </w:p>
          <w:p w:rsidR="00D75172" w:rsidRPr="00263423" w:rsidRDefault="00D75172" w:rsidP="00D75172">
            <w:pPr>
              <w:jc w:val="center"/>
              <w:rPr>
                <w:rFonts w:ascii="Times New Roman" w:hAnsi="Times New Roman" w:cs="Times New Roman"/>
                <w:lang w:val="be-BY"/>
              </w:rPr>
            </w:pPr>
            <w:r w:rsidRPr="00263423">
              <w:rPr>
                <w:rFonts w:ascii="Times New Roman" w:hAnsi="Times New Roman" w:cs="Times New Roman"/>
                <w:lang w:val="be-BY"/>
              </w:rPr>
              <w:t>Салауат районы</w:t>
            </w:r>
          </w:p>
          <w:p w:rsidR="00D75172" w:rsidRPr="00263423" w:rsidRDefault="00D75172" w:rsidP="00D75172">
            <w:pPr>
              <w:jc w:val="center"/>
              <w:rPr>
                <w:rFonts w:ascii="Times New Roman" w:hAnsi="Times New Roman" w:cs="Times New Roman"/>
                <w:lang w:val="tt-RU"/>
              </w:rPr>
            </w:pPr>
            <w:r w:rsidRPr="00263423">
              <w:rPr>
                <w:rFonts w:ascii="Times New Roman" w:hAnsi="Times New Roman" w:cs="Times New Roman"/>
                <w:lang w:val="be-BY"/>
              </w:rPr>
              <w:t>муни</w:t>
            </w:r>
            <w:r w:rsidRPr="00263423">
              <w:rPr>
                <w:rFonts w:ascii="Times New Roman" w:hAnsi="Times New Roman" w:cs="Times New Roman"/>
              </w:rPr>
              <w:t>ц</w:t>
            </w:r>
            <w:r w:rsidRPr="00263423">
              <w:rPr>
                <w:rFonts w:ascii="Times New Roman" w:hAnsi="Times New Roman" w:cs="Times New Roman"/>
                <w:lang w:val="tt-RU"/>
              </w:rPr>
              <w:t>и</w:t>
            </w:r>
            <w:r w:rsidRPr="00263423">
              <w:rPr>
                <w:rFonts w:ascii="Times New Roman" w:hAnsi="Times New Roman" w:cs="Times New Roman"/>
                <w:lang w:val="be-BY"/>
              </w:rPr>
              <w:t>пал</w:t>
            </w:r>
            <w:r w:rsidRPr="00263423">
              <w:rPr>
                <w:rFonts w:ascii="Times New Roman" w:hAnsi="Times New Roman" w:cs="Times New Roman"/>
              </w:rPr>
              <w:t>ь</w:t>
            </w:r>
            <w:r w:rsidRPr="00263423">
              <w:rPr>
                <w:rFonts w:ascii="Times New Roman" w:hAnsi="Times New Roman" w:cs="Times New Roman"/>
                <w:lang w:val="tt-RU"/>
              </w:rPr>
              <w:t xml:space="preserve"> районын</w:t>
            </w:r>
            <w:r w:rsidRPr="00263423">
              <w:rPr>
                <w:rFonts w:ascii="Times New Roman" w:hAnsi="Times New Roman" w:cs="Times New Roman"/>
                <w:lang w:val="be-BY"/>
              </w:rPr>
              <w:t>ың</w:t>
            </w:r>
            <w:r w:rsidRPr="00263423">
              <w:rPr>
                <w:rFonts w:ascii="Times New Roman" w:hAnsi="Times New Roman" w:cs="Times New Roman"/>
                <w:lang w:val="tt-RU"/>
              </w:rPr>
              <w:t xml:space="preserve"> </w:t>
            </w:r>
          </w:p>
          <w:p w:rsidR="00D75172" w:rsidRPr="00263423" w:rsidRDefault="00D75172" w:rsidP="00D75172">
            <w:pPr>
              <w:jc w:val="center"/>
              <w:rPr>
                <w:rFonts w:ascii="Times New Roman" w:hAnsi="Times New Roman" w:cs="Times New Roman"/>
                <w:lang w:val="tt-RU"/>
              </w:rPr>
            </w:pPr>
            <w:r w:rsidRPr="00263423">
              <w:rPr>
                <w:rFonts w:ascii="Times New Roman" w:hAnsi="Times New Roman" w:cs="Times New Roman"/>
                <w:lang w:val="tt-RU"/>
              </w:rPr>
              <w:t>Таймый ауыл советы</w:t>
            </w:r>
          </w:p>
          <w:p w:rsidR="00D75172" w:rsidRPr="00263423" w:rsidRDefault="00D75172" w:rsidP="00D75172">
            <w:pPr>
              <w:jc w:val="center"/>
              <w:rPr>
                <w:rFonts w:ascii="Times New Roman" w:hAnsi="Times New Roman" w:cs="Times New Roman"/>
                <w:lang w:val="tt-RU"/>
              </w:rPr>
            </w:pPr>
            <w:r w:rsidRPr="00263423">
              <w:rPr>
                <w:rFonts w:ascii="Times New Roman" w:hAnsi="Times New Roman" w:cs="Times New Roman"/>
                <w:lang w:val="tt-RU"/>
              </w:rPr>
              <w:t>ауыл биләмә</w:t>
            </w:r>
            <w:r w:rsidRPr="00263423">
              <w:rPr>
                <w:rFonts w:ascii="Times New Roman" w:hAnsi="Times New Roman" w:cs="Times New Roman"/>
                <w:lang w:val="en-US"/>
              </w:rPr>
              <w:t>h</w:t>
            </w:r>
            <w:r w:rsidRPr="00263423">
              <w:rPr>
                <w:rFonts w:ascii="Times New Roman" w:hAnsi="Times New Roman" w:cs="Times New Roman"/>
                <w:lang w:val="tt-RU"/>
              </w:rPr>
              <w:t>е Хакимиәте</w:t>
            </w:r>
          </w:p>
        </w:tc>
        <w:tc>
          <w:tcPr>
            <w:tcW w:w="1448" w:type="dxa"/>
            <w:tcBorders>
              <w:top w:val="nil"/>
              <w:left w:val="nil"/>
              <w:bottom w:val="thickThinSmallGap" w:sz="24" w:space="0" w:color="auto"/>
              <w:right w:val="nil"/>
            </w:tcBorders>
            <w:hideMark/>
          </w:tcPr>
          <w:p w:rsidR="00D75172" w:rsidRPr="00263423" w:rsidRDefault="00D75172" w:rsidP="00D75172">
            <w:pPr>
              <w:rPr>
                <w:rFonts w:ascii="Times New Roman" w:hAnsi="Times New Roman" w:cs="Times New Roman"/>
              </w:rPr>
            </w:pPr>
            <w:r w:rsidRPr="00263423">
              <w:rPr>
                <w:rFonts w:ascii="Times New Roman" w:hAnsi="Times New Roman" w:cs="Times New Roman"/>
                <w:noProof/>
                <w:lang w:bidi="ar-SA"/>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D75172" w:rsidRPr="00263423" w:rsidRDefault="00D75172" w:rsidP="00D75172">
            <w:pPr>
              <w:ind w:left="-20"/>
              <w:jc w:val="center"/>
              <w:rPr>
                <w:rFonts w:ascii="Times New Roman" w:hAnsi="Times New Roman" w:cs="Times New Roman"/>
              </w:rPr>
            </w:pPr>
            <w:r w:rsidRPr="00263423">
              <w:rPr>
                <w:rFonts w:ascii="Times New Roman" w:hAnsi="Times New Roman" w:cs="Times New Roman"/>
              </w:rPr>
              <w:t>Республика  Башкортостан</w:t>
            </w:r>
          </w:p>
          <w:p w:rsidR="00D75172" w:rsidRPr="00263423" w:rsidRDefault="00D75172" w:rsidP="00D75172">
            <w:pPr>
              <w:ind w:left="-20"/>
              <w:jc w:val="center"/>
              <w:rPr>
                <w:rFonts w:ascii="Times New Roman" w:hAnsi="Times New Roman" w:cs="Times New Roman"/>
                <w:lang w:val="tt-RU"/>
              </w:rPr>
            </w:pPr>
            <w:r w:rsidRPr="00263423">
              <w:rPr>
                <w:rFonts w:ascii="Times New Roman" w:hAnsi="Times New Roman" w:cs="Times New Roman"/>
              </w:rPr>
              <w:t>Администрация сельского поселения</w:t>
            </w:r>
          </w:p>
          <w:p w:rsidR="00D75172" w:rsidRPr="00263423" w:rsidRDefault="00D75172" w:rsidP="00D75172">
            <w:pPr>
              <w:ind w:left="-20"/>
              <w:jc w:val="center"/>
              <w:rPr>
                <w:rFonts w:ascii="Times New Roman" w:hAnsi="Times New Roman" w:cs="Times New Roman"/>
                <w:lang w:val="tt-RU"/>
              </w:rPr>
            </w:pPr>
            <w:r w:rsidRPr="00263423">
              <w:rPr>
                <w:rFonts w:ascii="Times New Roman" w:hAnsi="Times New Roman" w:cs="Times New Roman"/>
                <w:lang w:val="tt-RU"/>
              </w:rPr>
              <w:t>Таймеевский сельсовет</w:t>
            </w:r>
          </w:p>
          <w:p w:rsidR="00D75172" w:rsidRPr="00263423" w:rsidRDefault="00D75172" w:rsidP="00D75172">
            <w:pPr>
              <w:ind w:left="-20"/>
              <w:jc w:val="center"/>
              <w:rPr>
                <w:rFonts w:ascii="Times New Roman" w:hAnsi="Times New Roman" w:cs="Times New Roman"/>
              </w:rPr>
            </w:pPr>
            <w:r w:rsidRPr="00263423">
              <w:rPr>
                <w:rFonts w:ascii="Times New Roman" w:hAnsi="Times New Roman" w:cs="Times New Roman"/>
              </w:rPr>
              <w:t>муниципального района</w:t>
            </w:r>
          </w:p>
          <w:p w:rsidR="00D75172" w:rsidRPr="00263423" w:rsidRDefault="00D75172" w:rsidP="00D75172">
            <w:pPr>
              <w:ind w:left="-20"/>
              <w:jc w:val="center"/>
              <w:rPr>
                <w:rFonts w:ascii="Times New Roman" w:hAnsi="Times New Roman" w:cs="Times New Roman"/>
              </w:rPr>
            </w:pPr>
            <w:r w:rsidRPr="00263423">
              <w:rPr>
                <w:rFonts w:ascii="Times New Roman" w:hAnsi="Times New Roman" w:cs="Times New Roman"/>
              </w:rPr>
              <w:t>Салаватский район</w:t>
            </w:r>
          </w:p>
        </w:tc>
      </w:tr>
      <w:tr w:rsidR="00D75172" w:rsidTr="00D75172">
        <w:trPr>
          <w:trHeight w:val="439"/>
          <w:jc w:val="center"/>
        </w:trPr>
        <w:tc>
          <w:tcPr>
            <w:tcW w:w="4132" w:type="dxa"/>
            <w:tcBorders>
              <w:top w:val="nil"/>
              <w:left w:val="nil"/>
              <w:bottom w:val="thickThinSmallGap" w:sz="24" w:space="0" w:color="auto"/>
              <w:right w:val="nil"/>
            </w:tcBorders>
            <w:hideMark/>
          </w:tcPr>
          <w:p w:rsidR="00D75172" w:rsidRPr="00263423" w:rsidRDefault="00D75172" w:rsidP="00D75172">
            <w:pPr>
              <w:jc w:val="center"/>
              <w:rPr>
                <w:rFonts w:ascii="Times New Roman" w:hAnsi="Times New Roman" w:cs="Times New Roman"/>
                <w:lang w:val="be-BY"/>
              </w:rPr>
            </w:pPr>
            <w:r w:rsidRPr="00263423">
              <w:rPr>
                <w:rFonts w:ascii="Times New Roman" w:hAnsi="Times New Roman" w:cs="Times New Roman"/>
                <w:lang w:val="be-BY"/>
              </w:rPr>
              <w:t xml:space="preserve">452484, Таймый ауылы, </w:t>
            </w:r>
          </w:p>
          <w:p w:rsidR="00D75172" w:rsidRPr="00263423" w:rsidRDefault="00D75172" w:rsidP="00D75172">
            <w:pPr>
              <w:jc w:val="center"/>
              <w:rPr>
                <w:rFonts w:ascii="Times New Roman" w:hAnsi="Times New Roman" w:cs="Times New Roman"/>
                <w:lang w:val="be-BY"/>
              </w:rPr>
            </w:pPr>
            <w:r w:rsidRPr="00263423">
              <w:rPr>
                <w:rFonts w:ascii="Times New Roman" w:hAnsi="Times New Roman" w:cs="Times New Roman"/>
                <w:lang w:val="en-US"/>
              </w:rPr>
              <w:t>Y</w:t>
            </w:r>
            <w:r w:rsidRPr="00263423">
              <w:rPr>
                <w:rFonts w:ascii="Times New Roman" w:hAnsi="Times New Roman" w:cs="Times New Roman"/>
                <w:lang w:val="be-BY"/>
              </w:rPr>
              <w:t>ҙ</w:t>
            </w:r>
            <w:r w:rsidRPr="00263423">
              <w:rPr>
                <w:rFonts w:ascii="Times New Roman" w:hAnsi="Times New Roman" w:cs="Times New Roman"/>
                <w:lang w:val="tt-RU"/>
              </w:rPr>
              <w:t xml:space="preserve">әк </w:t>
            </w:r>
            <w:r w:rsidRPr="00263423">
              <w:rPr>
                <w:rFonts w:ascii="Times New Roman" w:hAnsi="Times New Roman" w:cs="Times New Roman"/>
                <w:lang w:val="be-BY"/>
              </w:rPr>
              <w:t xml:space="preserve"> урамы, 33 йорт </w:t>
            </w:r>
          </w:p>
        </w:tc>
        <w:tc>
          <w:tcPr>
            <w:tcW w:w="0" w:type="auto"/>
            <w:tcBorders>
              <w:top w:val="nil"/>
              <w:left w:val="nil"/>
              <w:bottom w:val="thickThinSmallGap" w:sz="24" w:space="0" w:color="auto"/>
              <w:right w:val="nil"/>
            </w:tcBorders>
            <w:vAlign w:val="center"/>
            <w:hideMark/>
          </w:tcPr>
          <w:p w:rsidR="00D75172" w:rsidRPr="00263423" w:rsidRDefault="00D75172" w:rsidP="00D75172">
            <w:pPr>
              <w:rPr>
                <w:rFonts w:ascii="Times New Roman" w:hAnsi="Times New Roman" w:cs="Times New Roman"/>
              </w:rPr>
            </w:pPr>
          </w:p>
        </w:tc>
        <w:tc>
          <w:tcPr>
            <w:tcW w:w="4140" w:type="dxa"/>
            <w:tcBorders>
              <w:top w:val="nil"/>
              <w:left w:val="nil"/>
              <w:bottom w:val="thickThinSmallGap" w:sz="24" w:space="0" w:color="auto"/>
              <w:right w:val="nil"/>
            </w:tcBorders>
          </w:tcPr>
          <w:p w:rsidR="00D75172" w:rsidRPr="00263423" w:rsidRDefault="00D75172" w:rsidP="00D75172">
            <w:pPr>
              <w:jc w:val="center"/>
              <w:rPr>
                <w:rFonts w:ascii="Times New Roman" w:hAnsi="Times New Roman" w:cs="Times New Roman"/>
                <w:lang w:val="be-BY"/>
              </w:rPr>
            </w:pPr>
            <w:r w:rsidRPr="00263423">
              <w:rPr>
                <w:rFonts w:ascii="Times New Roman" w:hAnsi="Times New Roman" w:cs="Times New Roman"/>
                <w:lang w:val="be-BY"/>
              </w:rPr>
              <w:t xml:space="preserve">452484, с.Таймеево, </w:t>
            </w:r>
          </w:p>
          <w:p w:rsidR="00D75172" w:rsidRPr="00263423" w:rsidRDefault="00D75172" w:rsidP="00D75172">
            <w:pPr>
              <w:jc w:val="center"/>
              <w:rPr>
                <w:rFonts w:ascii="Times New Roman" w:hAnsi="Times New Roman" w:cs="Times New Roman"/>
                <w:lang w:val="be-BY"/>
              </w:rPr>
            </w:pPr>
            <w:r w:rsidRPr="00263423">
              <w:rPr>
                <w:rFonts w:ascii="Times New Roman" w:hAnsi="Times New Roman" w:cs="Times New Roman"/>
                <w:lang w:val="be-BY"/>
              </w:rPr>
              <w:t xml:space="preserve">ул. Центральная, 33 </w:t>
            </w:r>
          </w:p>
          <w:p w:rsidR="00D75172" w:rsidRPr="00263423" w:rsidRDefault="00D75172" w:rsidP="00D75172">
            <w:pPr>
              <w:ind w:left="-20"/>
              <w:rPr>
                <w:rFonts w:ascii="Times New Roman" w:hAnsi="Times New Roman" w:cs="Times New Roman"/>
              </w:rPr>
            </w:pPr>
          </w:p>
        </w:tc>
      </w:tr>
    </w:tbl>
    <w:p w:rsidR="00D75172" w:rsidRDefault="00D75172" w:rsidP="00C81B9C">
      <w:pPr>
        <w:tabs>
          <w:tab w:val="left" w:pos="8250"/>
        </w:tabs>
        <w:rPr>
          <w:rFonts w:ascii="Times New Roman" w:eastAsia="Times New Roman" w:hAnsi="Times New Roman" w:cs="Times New Roman"/>
          <w:b/>
          <w:szCs w:val="20"/>
        </w:rPr>
      </w:pPr>
    </w:p>
    <w:p w:rsidR="00C81B9C" w:rsidRPr="00EF14B4" w:rsidRDefault="00C81B9C" w:rsidP="00C81B9C">
      <w:pPr>
        <w:tabs>
          <w:tab w:val="left" w:pos="8250"/>
        </w:tabs>
        <w:rPr>
          <w:rFonts w:ascii="Times New Roman" w:eastAsia="Times New Roman" w:hAnsi="Times New Roman" w:cs="Times New Roman"/>
          <w:b/>
          <w:szCs w:val="20"/>
        </w:rPr>
      </w:pPr>
      <w:r w:rsidRPr="00EF14B4">
        <w:rPr>
          <w:rFonts w:ascii="Times New Roman" w:eastAsia="Times New Roman" w:hAnsi="Times New Roman" w:cs="Times New Roman"/>
          <w:b/>
          <w:szCs w:val="20"/>
        </w:rPr>
        <w:tab/>
      </w:r>
    </w:p>
    <w:p w:rsidR="00F973B7" w:rsidRDefault="00020B84" w:rsidP="002025D7">
      <w:pPr>
        <w:pStyle w:val="20"/>
        <w:shd w:val="clear" w:color="auto" w:fill="auto"/>
        <w:spacing w:before="0"/>
        <w:ind w:right="60"/>
        <w:jc w:val="left"/>
        <w:rPr>
          <w:b/>
          <w:sz w:val="28"/>
          <w:szCs w:val="24"/>
        </w:rPr>
      </w:pPr>
      <w:r w:rsidRPr="000D364F">
        <w:rPr>
          <w:b/>
          <w:sz w:val="28"/>
          <w:szCs w:val="24"/>
        </w:rPr>
        <w:t xml:space="preserve">        </w:t>
      </w:r>
      <w:r w:rsidR="002025D7" w:rsidRPr="000D364F">
        <w:rPr>
          <w:b/>
          <w:sz w:val="28"/>
          <w:szCs w:val="24"/>
        </w:rPr>
        <w:t xml:space="preserve">   КАРАР               </w:t>
      </w:r>
      <w:r w:rsidR="00F87BB0" w:rsidRPr="000D364F">
        <w:rPr>
          <w:b/>
          <w:sz w:val="28"/>
          <w:szCs w:val="24"/>
        </w:rPr>
        <w:t xml:space="preserve"> </w:t>
      </w:r>
      <w:r w:rsidR="004C7A02" w:rsidRPr="000D364F">
        <w:rPr>
          <w:b/>
          <w:sz w:val="28"/>
          <w:szCs w:val="24"/>
        </w:rPr>
        <w:t xml:space="preserve">                          </w:t>
      </w:r>
      <w:r w:rsidR="000D364F" w:rsidRPr="000D364F">
        <w:rPr>
          <w:b/>
          <w:sz w:val="28"/>
          <w:szCs w:val="24"/>
        </w:rPr>
        <w:t xml:space="preserve">             </w:t>
      </w:r>
      <w:r w:rsidR="000D364F">
        <w:rPr>
          <w:b/>
          <w:sz w:val="28"/>
          <w:szCs w:val="24"/>
        </w:rPr>
        <w:t xml:space="preserve">                         </w:t>
      </w:r>
      <w:r w:rsidR="002025D7" w:rsidRPr="000D364F">
        <w:rPr>
          <w:b/>
          <w:sz w:val="28"/>
          <w:szCs w:val="24"/>
        </w:rPr>
        <w:t>ПОСТАНОВЛЕНИЕ</w:t>
      </w:r>
    </w:p>
    <w:p w:rsidR="000D364F" w:rsidRPr="000D364F" w:rsidRDefault="000D364F" w:rsidP="002025D7">
      <w:pPr>
        <w:pStyle w:val="20"/>
        <w:shd w:val="clear" w:color="auto" w:fill="auto"/>
        <w:spacing w:before="0"/>
        <w:ind w:right="60"/>
        <w:jc w:val="left"/>
        <w:rPr>
          <w:b/>
          <w:sz w:val="28"/>
          <w:szCs w:val="24"/>
        </w:rPr>
      </w:pPr>
    </w:p>
    <w:p w:rsidR="00F973B7" w:rsidRPr="000D364F" w:rsidRDefault="002025D7" w:rsidP="002025D7">
      <w:pPr>
        <w:pStyle w:val="20"/>
        <w:shd w:val="clear" w:color="auto" w:fill="auto"/>
        <w:spacing w:before="0"/>
        <w:ind w:right="60"/>
        <w:jc w:val="left"/>
        <w:rPr>
          <w:sz w:val="28"/>
          <w:szCs w:val="24"/>
        </w:rPr>
      </w:pPr>
      <w:r w:rsidRPr="000D364F">
        <w:rPr>
          <w:b/>
          <w:sz w:val="28"/>
          <w:szCs w:val="24"/>
        </w:rPr>
        <w:t xml:space="preserve">  «</w:t>
      </w:r>
      <w:r w:rsidR="00545DDC">
        <w:rPr>
          <w:sz w:val="32"/>
          <w:szCs w:val="28"/>
        </w:rPr>
        <w:t>28</w:t>
      </w:r>
      <w:r w:rsidR="002F6FAB" w:rsidRPr="000D364F">
        <w:rPr>
          <w:sz w:val="32"/>
          <w:szCs w:val="28"/>
        </w:rPr>
        <w:t xml:space="preserve">» </w:t>
      </w:r>
      <w:r w:rsidR="004C7A02" w:rsidRPr="000D364F">
        <w:rPr>
          <w:sz w:val="32"/>
          <w:szCs w:val="28"/>
        </w:rPr>
        <w:t>июнь</w:t>
      </w:r>
      <w:r w:rsidR="004C7251" w:rsidRPr="000D364F">
        <w:rPr>
          <w:sz w:val="32"/>
          <w:szCs w:val="28"/>
        </w:rPr>
        <w:t xml:space="preserve"> 2021</w:t>
      </w:r>
      <w:r w:rsidRPr="000D364F">
        <w:rPr>
          <w:sz w:val="32"/>
          <w:szCs w:val="28"/>
        </w:rPr>
        <w:t xml:space="preserve"> й.                     </w:t>
      </w:r>
      <w:r w:rsidR="000D364F" w:rsidRPr="000D364F">
        <w:rPr>
          <w:b/>
          <w:sz w:val="28"/>
          <w:szCs w:val="24"/>
        </w:rPr>
        <w:t>№</w:t>
      </w:r>
      <w:bookmarkStart w:id="0" w:name="_GoBack"/>
      <w:bookmarkEnd w:id="0"/>
      <w:r w:rsidR="00545DDC">
        <w:rPr>
          <w:b/>
          <w:sz w:val="28"/>
          <w:szCs w:val="24"/>
        </w:rPr>
        <w:t>38</w:t>
      </w:r>
      <w:r w:rsidR="000D364F">
        <w:rPr>
          <w:b/>
          <w:sz w:val="28"/>
          <w:szCs w:val="24"/>
        </w:rPr>
        <w:t xml:space="preserve">             </w:t>
      </w:r>
      <w:r w:rsidR="000D364F" w:rsidRPr="000D364F">
        <w:rPr>
          <w:b/>
          <w:sz w:val="28"/>
          <w:szCs w:val="24"/>
        </w:rPr>
        <w:t xml:space="preserve">  </w:t>
      </w:r>
      <w:r w:rsidR="000D364F" w:rsidRPr="000D364F">
        <w:rPr>
          <w:sz w:val="32"/>
          <w:szCs w:val="28"/>
        </w:rPr>
        <w:t xml:space="preserve"> </w:t>
      </w:r>
      <w:r w:rsidR="000D364F">
        <w:rPr>
          <w:sz w:val="32"/>
          <w:szCs w:val="28"/>
        </w:rPr>
        <w:t xml:space="preserve">     </w:t>
      </w:r>
      <w:r w:rsidR="000D364F" w:rsidRPr="000D364F">
        <w:rPr>
          <w:sz w:val="32"/>
          <w:szCs w:val="28"/>
        </w:rPr>
        <w:t xml:space="preserve"> </w:t>
      </w:r>
      <w:r w:rsidR="008C4F8F" w:rsidRPr="000D364F">
        <w:rPr>
          <w:sz w:val="32"/>
          <w:szCs w:val="28"/>
        </w:rPr>
        <w:t xml:space="preserve"> «2</w:t>
      </w:r>
      <w:r w:rsidR="00545DDC">
        <w:rPr>
          <w:sz w:val="32"/>
          <w:szCs w:val="28"/>
        </w:rPr>
        <w:t>8</w:t>
      </w:r>
      <w:r w:rsidR="002F6FAB" w:rsidRPr="000D364F">
        <w:rPr>
          <w:sz w:val="32"/>
          <w:szCs w:val="28"/>
        </w:rPr>
        <w:t xml:space="preserve">» </w:t>
      </w:r>
      <w:r w:rsidR="004C7A02" w:rsidRPr="000D364F">
        <w:rPr>
          <w:sz w:val="32"/>
          <w:szCs w:val="28"/>
        </w:rPr>
        <w:t>июня</w:t>
      </w:r>
      <w:r w:rsidR="004C7251" w:rsidRPr="000D364F">
        <w:rPr>
          <w:sz w:val="32"/>
          <w:szCs w:val="28"/>
        </w:rPr>
        <w:t xml:space="preserve"> 2021</w:t>
      </w:r>
      <w:r w:rsidRPr="000D364F">
        <w:rPr>
          <w:sz w:val="32"/>
          <w:szCs w:val="28"/>
        </w:rPr>
        <w:t xml:space="preserve"> г.</w:t>
      </w:r>
    </w:p>
    <w:p w:rsidR="00B567E4" w:rsidRPr="000D364F" w:rsidRDefault="00B567E4" w:rsidP="00B567E4">
      <w:pPr>
        <w:autoSpaceDE w:val="0"/>
        <w:autoSpaceDN w:val="0"/>
        <w:adjustRightInd w:val="0"/>
        <w:ind w:firstLine="709"/>
        <w:jc w:val="center"/>
        <w:rPr>
          <w:rFonts w:ascii="Times New Roman" w:eastAsia="Times New Roman" w:hAnsi="Times New Roman" w:cs="Times New Roman"/>
          <w:b/>
          <w:color w:val="auto"/>
          <w:sz w:val="32"/>
          <w:szCs w:val="28"/>
          <w:lang w:bidi="ar-SA"/>
        </w:rPr>
      </w:pPr>
    </w:p>
    <w:p w:rsidR="00B567E4" w:rsidRDefault="00B567E4" w:rsidP="00B567E4">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color w:val="auto"/>
          <w:sz w:val="28"/>
          <w:szCs w:val="28"/>
          <w:lang w:bidi="ar-SA"/>
        </w:rPr>
        <w:t xml:space="preserve">Об утверждении Административного регламента предоставления муниципальной услуги </w:t>
      </w:r>
      <w:r w:rsidRPr="00B567E4">
        <w:rPr>
          <w:rFonts w:ascii="Times New Roman" w:eastAsia="Times New Roman" w:hAnsi="Times New Roman" w:cs="Times New Roman"/>
          <w:b/>
          <w:bCs/>
          <w:color w:val="auto"/>
          <w:sz w:val="28"/>
          <w:szCs w:val="28"/>
          <w:lang w:bidi="ar-SA"/>
        </w:rPr>
        <w:t xml:space="preserve">«Согласование проведения переустройства и (или) перепланировки помещения в многоквартирном доме»  </w:t>
      </w:r>
      <w:r>
        <w:rPr>
          <w:rFonts w:ascii="Times New Roman" w:eastAsia="Times New Roman" w:hAnsi="Times New Roman" w:cs="Times New Roman"/>
          <w:b/>
          <w:bCs/>
          <w:color w:val="auto"/>
          <w:sz w:val="28"/>
          <w:szCs w:val="28"/>
          <w:lang w:bidi="ar-SA"/>
        </w:rPr>
        <w:t xml:space="preserve">сельском поселении </w:t>
      </w:r>
      <w:r w:rsidR="00545DDC">
        <w:rPr>
          <w:rFonts w:ascii="Times New Roman" w:eastAsia="Times New Roman" w:hAnsi="Times New Roman" w:cs="Times New Roman"/>
          <w:b/>
          <w:bCs/>
          <w:color w:val="auto"/>
          <w:sz w:val="28"/>
          <w:szCs w:val="28"/>
          <w:lang w:bidi="ar-SA"/>
        </w:rPr>
        <w:t>Таймеевский</w:t>
      </w:r>
      <w:r w:rsidR="00D75172">
        <w:rPr>
          <w:rFonts w:ascii="Times New Roman" w:eastAsia="Times New Roman" w:hAnsi="Times New Roman" w:cs="Times New Roman"/>
          <w:b/>
          <w:bCs/>
          <w:color w:val="auto"/>
          <w:sz w:val="28"/>
          <w:szCs w:val="28"/>
          <w:lang w:bidi="ar-SA"/>
        </w:rPr>
        <w:t xml:space="preserve"> </w:t>
      </w:r>
      <w:r>
        <w:rPr>
          <w:rFonts w:ascii="Times New Roman" w:eastAsia="Times New Roman" w:hAnsi="Times New Roman" w:cs="Times New Roman"/>
          <w:b/>
          <w:bCs/>
          <w:color w:val="auto"/>
          <w:sz w:val="28"/>
          <w:szCs w:val="28"/>
          <w:lang w:bidi="ar-SA"/>
        </w:rPr>
        <w:t>сельсовет муниципального района Салаватский район Республики Башкортостан</w:t>
      </w:r>
    </w:p>
    <w:p w:rsidR="00C81B9C" w:rsidRPr="00B567E4" w:rsidRDefault="00C81B9C" w:rsidP="00B567E4">
      <w:pPr>
        <w:autoSpaceDE w:val="0"/>
        <w:autoSpaceDN w:val="0"/>
        <w:adjustRightInd w:val="0"/>
        <w:ind w:firstLine="709"/>
        <w:jc w:val="center"/>
        <w:rPr>
          <w:rFonts w:ascii="Times New Roman" w:eastAsia="Times New Roman" w:hAnsi="Times New Roman" w:cs="Times New Roman"/>
          <w:b/>
          <w:bCs/>
          <w:color w:val="auto"/>
          <w:sz w:val="20"/>
          <w:szCs w:val="20"/>
          <w:lang w:bidi="ar-SA"/>
        </w:rPr>
      </w:pPr>
    </w:p>
    <w:p w:rsidR="00B567E4" w:rsidRPr="00B567E4" w:rsidRDefault="00B567E4" w:rsidP="00263423">
      <w:pPr>
        <w:widowControl/>
        <w:autoSpaceDE w:val="0"/>
        <w:autoSpaceDN w:val="0"/>
        <w:adjustRightInd w:val="0"/>
        <w:jc w:val="both"/>
        <w:rPr>
          <w:rFonts w:ascii="Times New Roman" w:eastAsia="Times New Roman" w:hAnsi="Times New Roman" w:cs="Times New Roman"/>
          <w:color w:val="auto"/>
          <w:sz w:val="22"/>
          <w:szCs w:val="28"/>
          <w:lang w:bidi="ar-SA"/>
        </w:rPr>
      </w:pPr>
      <w:r>
        <w:rPr>
          <w:rFonts w:ascii="Times New Roman" w:eastAsia="Times New Roman" w:hAnsi="Times New Roman" w:cs="Times New Roman"/>
          <w:b/>
          <w:color w:val="auto"/>
          <w:sz w:val="28"/>
          <w:szCs w:val="28"/>
          <w:lang w:bidi="ar-SA"/>
        </w:rPr>
        <w:t xml:space="preserve">           </w:t>
      </w:r>
      <w:r w:rsidRPr="00B567E4">
        <w:rPr>
          <w:rFonts w:ascii="Times New Roman" w:eastAsia="Times New Roman" w:hAnsi="Times New Roman" w:cs="Times New Roman"/>
          <w:color w:val="auto"/>
          <w:sz w:val="28"/>
          <w:szCs w:val="28"/>
          <w:lang w:bidi="ar-SA"/>
        </w:rPr>
        <w:t>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p>
    <w:p w:rsidR="00B567E4" w:rsidRPr="00B567E4" w:rsidRDefault="00B567E4" w:rsidP="00263423">
      <w:pPr>
        <w:widowControl/>
        <w:spacing w:after="12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ПОСТАНОВЛЯЕТ:</w:t>
      </w:r>
    </w:p>
    <w:p w:rsidR="00B567E4" w:rsidRPr="00B567E4" w:rsidRDefault="00B567E4" w:rsidP="00263423">
      <w:pPr>
        <w:tabs>
          <w:tab w:val="left" w:pos="567"/>
        </w:tabs>
        <w:ind w:firstLine="709"/>
        <w:contextualSpacing/>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1. Утвердить Административный регламент предоставления муниципальной услуги «</w:t>
      </w:r>
      <w:r w:rsidRPr="00B567E4">
        <w:rPr>
          <w:rFonts w:ascii="Times New Roman" w:eastAsia="Times New Roman" w:hAnsi="Times New Roman" w:cs="Times New Roman"/>
          <w:bCs/>
          <w:color w:val="auto"/>
          <w:sz w:val="28"/>
          <w:szCs w:val="28"/>
          <w:lang w:bidi="ar-SA"/>
        </w:rPr>
        <w:t>Согласование проведения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bCs/>
          <w:color w:val="auto"/>
          <w:sz w:val="28"/>
          <w:szCs w:val="28"/>
          <w:lang w:bidi="ar-SA"/>
        </w:rPr>
        <w:t xml:space="preserve">в </w:t>
      </w:r>
      <w:r>
        <w:rPr>
          <w:rFonts w:ascii="Times New Roman" w:eastAsia="Times New Roman" w:hAnsi="Times New Roman" w:cs="Times New Roman"/>
          <w:color w:val="auto"/>
          <w:sz w:val="28"/>
          <w:szCs w:val="28"/>
          <w:lang w:bidi="ar-SA"/>
        </w:rPr>
        <w:t xml:space="preserve">сельском поселении </w:t>
      </w:r>
      <w:r w:rsidR="00545DDC">
        <w:rPr>
          <w:rFonts w:ascii="Times New Roman" w:eastAsia="Times New Roman" w:hAnsi="Times New Roman" w:cs="Times New Roman"/>
          <w:color w:val="auto"/>
          <w:sz w:val="28"/>
          <w:szCs w:val="28"/>
          <w:lang w:bidi="ar-SA"/>
        </w:rPr>
        <w:t>Таймеевский</w:t>
      </w:r>
      <w:r w:rsidR="004E1DA6">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w:t>
      </w:r>
    </w:p>
    <w:p w:rsidR="00B567E4" w:rsidRPr="00B567E4" w:rsidRDefault="00B567E4" w:rsidP="00263423">
      <w:pPr>
        <w:autoSpaceDE w:val="0"/>
        <w:autoSpaceDN w:val="0"/>
        <w:adjustRightInd w:val="0"/>
        <w:jc w:val="both"/>
        <w:rPr>
          <w:rFonts w:ascii="Times New Roman" w:eastAsia="Times New Roman" w:hAnsi="Times New Roman" w:cs="Times New Roman"/>
          <w:bCs/>
          <w:color w:val="auto"/>
          <w:sz w:val="20"/>
          <w:szCs w:val="20"/>
          <w:lang w:bidi="ar-SA"/>
        </w:rPr>
      </w:pPr>
      <w:r>
        <w:rPr>
          <w:rFonts w:ascii="Times New Roman" w:eastAsia="Times New Roman" w:hAnsi="Times New Roman" w:cs="Times New Roman"/>
          <w:bCs/>
          <w:color w:val="auto"/>
          <w:sz w:val="20"/>
          <w:szCs w:val="20"/>
          <w:lang w:bidi="ar-SA"/>
        </w:rPr>
        <w:t xml:space="preserve">             </w:t>
      </w:r>
      <w:r w:rsidRPr="00B567E4">
        <w:rPr>
          <w:rFonts w:ascii="Times New Roman" w:eastAsia="Times New Roman" w:hAnsi="Times New Roman" w:cs="Times New Roman"/>
          <w:color w:val="auto"/>
          <w:sz w:val="28"/>
          <w:szCs w:val="28"/>
          <w:lang w:bidi="ar-SA"/>
        </w:rPr>
        <w:t>2. Настоящее Постановление вступает в силу на следующий день, после дня</w:t>
      </w:r>
      <w:r>
        <w:rPr>
          <w:rFonts w:ascii="Times New Roman" w:eastAsia="Times New Roman" w:hAnsi="Times New Roman" w:cs="Times New Roman"/>
          <w:color w:val="auto"/>
          <w:sz w:val="28"/>
          <w:szCs w:val="28"/>
          <w:lang w:bidi="ar-SA"/>
        </w:rPr>
        <w:t xml:space="preserve"> его официального опубликования.</w:t>
      </w:r>
    </w:p>
    <w:p w:rsidR="00B567E4" w:rsidRPr="00263423" w:rsidRDefault="00B567E4" w:rsidP="00263423">
      <w:pPr>
        <w:pStyle w:val="afe"/>
        <w:jc w:val="both"/>
        <w:rPr>
          <w:rFonts w:ascii="Times New Roman" w:hAnsi="Times New Roman"/>
          <w:sz w:val="28"/>
          <w:szCs w:val="28"/>
        </w:rPr>
      </w:pPr>
      <w:r w:rsidRPr="00263423">
        <w:rPr>
          <w:rFonts w:ascii="Times New Roman" w:eastAsia="Calibri" w:hAnsi="Times New Roman"/>
          <w:sz w:val="28"/>
          <w:szCs w:val="28"/>
        </w:rPr>
        <w:t xml:space="preserve">          3.</w:t>
      </w:r>
      <w:r w:rsidRPr="00263423">
        <w:rPr>
          <w:rFonts w:ascii="Times New Roman" w:hAnsi="Times New Roman"/>
          <w:sz w:val="28"/>
          <w:szCs w:val="28"/>
        </w:rPr>
        <w:t xml:space="preserve"> Обнародовать настоящее постановление   на информационном стенде в администрации сельского поселения </w:t>
      </w:r>
      <w:r w:rsidR="00545DDC" w:rsidRPr="00263423">
        <w:rPr>
          <w:rFonts w:ascii="Times New Roman" w:hAnsi="Times New Roman"/>
          <w:sz w:val="28"/>
          <w:szCs w:val="28"/>
        </w:rPr>
        <w:t xml:space="preserve">Таймеевский </w:t>
      </w:r>
      <w:r w:rsidRPr="00263423">
        <w:rPr>
          <w:rFonts w:ascii="Times New Roman" w:hAnsi="Times New Roman"/>
          <w:sz w:val="28"/>
          <w:szCs w:val="28"/>
        </w:rPr>
        <w:t xml:space="preserve">сельсовет муниципального района Салаватский  район Республики Башкортостан по адресу: Республика Башкортостан, Салаватский  район с. </w:t>
      </w:r>
      <w:r w:rsidR="00545DDC" w:rsidRPr="00263423">
        <w:rPr>
          <w:rFonts w:ascii="Times New Roman" w:hAnsi="Times New Roman"/>
          <w:sz w:val="28"/>
          <w:szCs w:val="28"/>
        </w:rPr>
        <w:t>Таймеево</w:t>
      </w:r>
      <w:r w:rsidRPr="00263423">
        <w:rPr>
          <w:rFonts w:ascii="Times New Roman" w:hAnsi="Times New Roman"/>
          <w:sz w:val="28"/>
          <w:szCs w:val="28"/>
        </w:rPr>
        <w:t xml:space="preserve">, ул. </w:t>
      </w:r>
      <w:r w:rsidR="00545DDC" w:rsidRPr="00263423">
        <w:rPr>
          <w:rFonts w:ascii="Times New Roman" w:hAnsi="Times New Roman"/>
          <w:sz w:val="28"/>
          <w:szCs w:val="28"/>
        </w:rPr>
        <w:t>Центральная, д.</w:t>
      </w:r>
      <w:r w:rsidR="004E1DA6" w:rsidRPr="00263423">
        <w:rPr>
          <w:rFonts w:ascii="Times New Roman" w:hAnsi="Times New Roman"/>
          <w:sz w:val="28"/>
          <w:szCs w:val="28"/>
        </w:rPr>
        <w:t xml:space="preserve"> </w:t>
      </w:r>
      <w:r w:rsidR="00545DDC" w:rsidRPr="00263423">
        <w:rPr>
          <w:rFonts w:ascii="Times New Roman" w:hAnsi="Times New Roman"/>
          <w:sz w:val="28"/>
          <w:szCs w:val="28"/>
        </w:rPr>
        <w:t>33</w:t>
      </w:r>
      <w:r w:rsidRPr="00263423">
        <w:rPr>
          <w:rFonts w:ascii="Times New Roman" w:hAnsi="Times New Roman"/>
          <w:sz w:val="28"/>
          <w:szCs w:val="28"/>
        </w:rPr>
        <w:t xml:space="preserve"> и на  официальном сайте администрации  сельского поселения </w:t>
      </w:r>
      <w:r w:rsidR="00545DDC" w:rsidRPr="00263423">
        <w:rPr>
          <w:rFonts w:ascii="Times New Roman" w:hAnsi="Times New Roman"/>
          <w:sz w:val="28"/>
          <w:szCs w:val="28"/>
        </w:rPr>
        <w:t xml:space="preserve">Таймеевский </w:t>
      </w:r>
      <w:r w:rsidRPr="00263423">
        <w:rPr>
          <w:rFonts w:ascii="Times New Roman" w:hAnsi="Times New Roman"/>
          <w:sz w:val="28"/>
          <w:szCs w:val="28"/>
        </w:rPr>
        <w:t xml:space="preserve">сельсовет муниципального района Салаватский район  </w:t>
      </w:r>
      <w:r w:rsidRPr="00263423">
        <w:rPr>
          <w:rFonts w:ascii="Times New Roman" w:hAnsi="Times New Roman"/>
          <w:bCs/>
          <w:sz w:val="28"/>
          <w:szCs w:val="28"/>
          <w:lang w:eastAsia="ar-SA"/>
        </w:rPr>
        <w:t>Республики Башкортостан по адресу:</w:t>
      </w:r>
      <w:r w:rsidRPr="00263423">
        <w:rPr>
          <w:rFonts w:ascii="Times New Roman" w:hAnsi="Times New Roman"/>
          <w:sz w:val="28"/>
          <w:szCs w:val="28"/>
        </w:rPr>
        <w:t xml:space="preserve">   </w:t>
      </w:r>
      <w:hyperlink r:id="rId9" w:history="1">
        <w:r w:rsidR="00263423" w:rsidRPr="00263423">
          <w:rPr>
            <w:rStyle w:val="a3"/>
            <w:rFonts w:ascii="Times New Roman" w:hAnsi="Times New Roman"/>
            <w:sz w:val="28"/>
            <w:szCs w:val="28"/>
            <w:lang w:val="en-US"/>
          </w:rPr>
          <w:t>http</w:t>
        </w:r>
        <w:r w:rsidR="00263423" w:rsidRPr="00263423">
          <w:rPr>
            <w:rStyle w:val="a3"/>
            <w:rFonts w:ascii="Times New Roman" w:hAnsi="Times New Roman"/>
            <w:sz w:val="28"/>
            <w:szCs w:val="28"/>
          </w:rPr>
          <w:t>://</w:t>
        </w:r>
        <w:r w:rsidR="00263423" w:rsidRPr="00263423">
          <w:rPr>
            <w:rStyle w:val="a3"/>
            <w:rFonts w:ascii="Times New Roman" w:hAnsi="Times New Roman"/>
            <w:sz w:val="28"/>
            <w:szCs w:val="28"/>
            <w:lang w:val="en-US"/>
          </w:rPr>
          <w:t>taymeevo</w:t>
        </w:r>
        <w:r w:rsidR="00263423" w:rsidRPr="00263423">
          <w:rPr>
            <w:rStyle w:val="a3"/>
            <w:rFonts w:ascii="Times New Roman" w:hAnsi="Times New Roman"/>
            <w:sz w:val="28"/>
            <w:szCs w:val="28"/>
          </w:rPr>
          <w:t>33</w:t>
        </w:r>
        <w:r w:rsidR="00263423" w:rsidRPr="00263423">
          <w:rPr>
            <w:rStyle w:val="a3"/>
            <w:rFonts w:ascii="Times New Roman" w:hAnsi="Times New Roman"/>
            <w:sz w:val="28"/>
            <w:szCs w:val="28"/>
            <w:lang w:val="en-US"/>
          </w:rPr>
          <w:t>sp</w:t>
        </w:r>
        <w:r w:rsidR="00263423" w:rsidRPr="00263423">
          <w:rPr>
            <w:rStyle w:val="a3"/>
            <w:rFonts w:ascii="Times New Roman" w:hAnsi="Times New Roman"/>
            <w:sz w:val="28"/>
            <w:szCs w:val="28"/>
          </w:rPr>
          <w:t>.</w:t>
        </w:r>
        <w:r w:rsidR="00263423" w:rsidRPr="00263423">
          <w:rPr>
            <w:rStyle w:val="a3"/>
            <w:rFonts w:ascii="Times New Roman" w:hAnsi="Times New Roman"/>
            <w:sz w:val="28"/>
            <w:szCs w:val="28"/>
            <w:lang w:val="en-US"/>
          </w:rPr>
          <w:t>ru</w:t>
        </w:r>
        <w:r w:rsidR="00263423" w:rsidRPr="00263423">
          <w:rPr>
            <w:rStyle w:val="a3"/>
            <w:rFonts w:ascii="Times New Roman" w:hAnsi="Times New Roman"/>
            <w:sz w:val="28"/>
            <w:szCs w:val="28"/>
          </w:rPr>
          <w:t>/</w:t>
        </w:r>
      </w:hyperlink>
    </w:p>
    <w:p w:rsidR="00B567E4" w:rsidRDefault="00B567E4" w:rsidP="00263423">
      <w:pPr>
        <w:widowControl/>
        <w:jc w:val="both"/>
        <w:rPr>
          <w:rFonts w:ascii="Times New Roman" w:eastAsia="Calibri"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B567E4">
        <w:rPr>
          <w:rFonts w:ascii="Times New Roman" w:eastAsia="Calibri" w:hAnsi="Times New Roman" w:cs="Times New Roman"/>
          <w:color w:val="auto"/>
          <w:sz w:val="28"/>
          <w:szCs w:val="28"/>
          <w:lang w:bidi="ar-SA"/>
        </w:rPr>
        <w:t xml:space="preserve">4. Контроль за исполнением настоящего </w:t>
      </w:r>
      <w:r>
        <w:rPr>
          <w:rFonts w:ascii="Times New Roman" w:eastAsia="Calibri" w:hAnsi="Times New Roman" w:cs="Times New Roman"/>
          <w:color w:val="auto"/>
          <w:sz w:val="28"/>
          <w:szCs w:val="28"/>
          <w:lang w:bidi="ar-SA"/>
        </w:rPr>
        <w:t>постановления оставляю за собой</w:t>
      </w:r>
    </w:p>
    <w:p w:rsidR="00B567E4" w:rsidRDefault="00B567E4" w:rsidP="00263423">
      <w:pPr>
        <w:widowControl/>
        <w:jc w:val="both"/>
        <w:rPr>
          <w:rFonts w:ascii="Times New Roman" w:eastAsia="Calibri" w:hAnsi="Times New Roman" w:cs="Times New Roman"/>
          <w:color w:val="auto"/>
          <w:sz w:val="28"/>
          <w:szCs w:val="28"/>
          <w:lang w:bidi="ar-SA"/>
        </w:rPr>
      </w:pPr>
    </w:p>
    <w:p w:rsidR="00B567E4" w:rsidRPr="00B567E4" w:rsidRDefault="00B567E4" w:rsidP="0026342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590008">
        <w:rPr>
          <w:rFonts w:ascii="Times New Roman" w:hAnsi="Times New Roman" w:cs="Times New Roman"/>
          <w:sz w:val="28"/>
          <w:szCs w:val="28"/>
        </w:rPr>
        <w:t xml:space="preserve">Глава сельского </w:t>
      </w:r>
      <w:r w:rsidR="002F6FAB" w:rsidRPr="00F63D3F">
        <w:rPr>
          <w:rFonts w:ascii="Times New Roman" w:hAnsi="Times New Roman" w:cs="Times New Roman"/>
          <w:sz w:val="28"/>
          <w:szCs w:val="28"/>
        </w:rPr>
        <w:t xml:space="preserve">поселения                                              </w:t>
      </w:r>
      <w:r w:rsidR="00545DDC">
        <w:rPr>
          <w:rFonts w:ascii="Times New Roman" w:hAnsi="Times New Roman" w:cs="Times New Roman"/>
          <w:sz w:val="28"/>
          <w:szCs w:val="28"/>
        </w:rPr>
        <w:t xml:space="preserve">                 И.Г.Мингажев</w:t>
      </w:r>
      <w:r w:rsidR="002F6FAB" w:rsidRPr="00F63D3F">
        <w:rPr>
          <w:rFonts w:ascii="Times New Roman" w:hAnsi="Times New Roman" w:cs="Times New Roman"/>
          <w:sz w:val="28"/>
          <w:szCs w:val="28"/>
        </w:rPr>
        <w:t xml:space="preserve">  </w:t>
      </w:r>
    </w:p>
    <w:p w:rsidR="004E1DA6" w:rsidRDefault="002F6FAB" w:rsidP="000D364F">
      <w:pPr>
        <w:keepNext/>
        <w:widowControl/>
        <w:jc w:val="right"/>
        <w:outlineLvl w:val="0"/>
        <w:rPr>
          <w:rFonts w:ascii="Times New Roman" w:hAnsi="Times New Roman" w:cs="Times New Roman"/>
          <w:sz w:val="28"/>
          <w:szCs w:val="28"/>
        </w:rPr>
      </w:pPr>
      <w:r w:rsidRPr="00F63D3F">
        <w:rPr>
          <w:rFonts w:ascii="Times New Roman" w:hAnsi="Times New Roman" w:cs="Times New Roman"/>
          <w:sz w:val="28"/>
          <w:szCs w:val="28"/>
        </w:rPr>
        <w:lastRenderedPageBreak/>
        <w:t xml:space="preserve">        </w:t>
      </w:r>
      <w:r w:rsidR="004E1DA6">
        <w:rPr>
          <w:rFonts w:ascii="Times New Roman" w:hAnsi="Times New Roman" w:cs="Times New Roman"/>
          <w:sz w:val="28"/>
          <w:szCs w:val="28"/>
        </w:rPr>
        <w:t xml:space="preserve">  </w:t>
      </w:r>
    </w:p>
    <w:p w:rsidR="00B567E4" w:rsidRPr="00B567E4" w:rsidRDefault="002F6FAB" w:rsidP="000D364F">
      <w:pPr>
        <w:keepNext/>
        <w:widowControl/>
        <w:jc w:val="right"/>
        <w:outlineLvl w:val="0"/>
        <w:rPr>
          <w:rFonts w:ascii="Times New Roman" w:eastAsia="Times New Roman" w:hAnsi="Times New Roman" w:cs="Times New Roman"/>
          <w:b/>
          <w:color w:val="auto"/>
          <w:lang w:bidi="ar-SA"/>
        </w:rPr>
      </w:pPr>
      <w:r w:rsidRPr="00F63D3F">
        <w:rPr>
          <w:rFonts w:ascii="Times New Roman" w:hAnsi="Times New Roman" w:cs="Times New Roman"/>
          <w:sz w:val="28"/>
          <w:szCs w:val="28"/>
        </w:rPr>
        <w:t xml:space="preserve"> </w:t>
      </w:r>
      <w:r w:rsidR="00B567E4" w:rsidRPr="00B567E4">
        <w:rPr>
          <w:rFonts w:ascii="Times New Roman" w:eastAsia="Times New Roman" w:hAnsi="Times New Roman" w:cs="Times New Roman"/>
          <w:b/>
          <w:color w:val="auto"/>
          <w:lang w:bidi="ar-SA"/>
        </w:rPr>
        <w:t>Утвержден</w:t>
      </w:r>
    </w:p>
    <w:p w:rsidR="00B567E4" w:rsidRPr="00B567E4" w:rsidRDefault="00B567E4" w:rsidP="00B567E4">
      <w:pPr>
        <w:autoSpaceDE w:val="0"/>
        <w:autoSpaceDN w:val="0"/>
        <w:adjustRightInd w:val="0"/>
        <w:ind w:firstLine="709"/>
        <w:jc w:val="right"/>
        <w:rPr>
          <w:rFonts w:ascii="Times New Roman" w:eastAsia="Times New Roman" w:hAnsi="Times New Roman" w:cs="Times New Roman"/>
          <w:b/>
          <w:color w:val="auto"/>
          <w:lang w:bidi="ar-SA"/>
        </w:rPr>
      </w:pPr>
      <w:r w:rsidRPr="00B567E4">
        <w:rPr>
          <w:rFonts w:ascii="Times New Roman" w:eastAsia="Times New Roman" w:hAnsi="Times New Roman" w:cs="Times New Roman"/>
          <w:b/>
          <w:color w:val="auto"/>
          <w:lang w:bidi="ar-SA"/>
        </w:rPr>
        <w:t>постановлением Администрации</w:t>
      </w:r>
    </w:p>
    <w:p w:rsidR="00B567E4" w:rsidRDefault="00B567E4" w:rsidP="00B567E4">
      <w:pPr>
        <w:autoSpaceDE w:val="0"/>
        <w:autoSpaceDN w:val="0"/>
        <w:adjustRightInd w:val="0"/>
        <w:ind w:firstLine="709"/>
        <w:jc w:val="right"/>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сельского поселения </w:t>
      </w:r>
      <w:r w:rsidR="00545DDC">
        <w:rPr>
          <w:rFonts w:ascii="Times New Roman" w:eastAsia="Times New Roman" w:hAnsi="Times New Roman" w:cs="Times New Roman"/>
          <w:b/>
          <w:color w:val="auto"/>
          <w:lang w:bidi="ar-SA"/>
        </w:rPr>
        <w:t>Таймеевский</w:t>
      </w:r>
    </w:p>
    <w:p w:rsidR="00B567E4" w:rsidRDefault="00B567E4" w:rsidP="00B567E4">
      <w:pPr>
        <w:autoSpaceDE w:val="0"/>
        <w:autoSpaceDN w:val="0"/>
        <w:adjustRightInd w:val="0"/>
        <w:ind w:firstLine="709"/>
        <w:jc w:val="right"/>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сельсовет муниципального района</w:t>
      </w:r>
    </w:p>
    <w:p w:rsidR="00B567E4" w:rsidRDefault="00B567E4" w:rsidP="00B567E4">
      <w:pPr>
        <w:autoSpaceDE w:val="0"/>
        <w:autoSpaceDN w:val="0"/>
        <w:adjustRightInd w:val="0"/>
        <w:ind w:firstLine="709"/>
        <w:jc w:val="right"/>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Салаватский район</w:t>
      </w:r>
    </w:p>
    <w:p w:rsidR="00B567E4" w:rsidRPr="00B567E4" w:rsidRDefault="00B567E4" w:rsidP="00B567E4">
      <w:pPr>
        <w:autoSpaceDE w:val="0"/>
        <w:autoSpaceDN w:val="0"/>
        <w:adjustRightInd w:val="0"/>
        <w:ind w:firstLine="709"/>
        <w:jc w:val="right"/>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Республики Башкортостан</w:t>
      </w:r>
    </w:p>
    <w:p w:rsidR="00B567E4" w:rsidRPr="00B567E4" w:rsidRDefault="00BB3133" w:rsidP="00B567E4">
      <w:pPr>
        <w:autoSpaceDE w:val="0"/>
        <w:autoSpaceDN w:val="0"/>
        <w:adjustRightInd w:val="0"/>
        <w:ind w:firstLine="709"/>
        <w:jc w:val="right"/>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о</w:t>
      </w:r>
      <w:r w:rsidR="00B567E4">
        <w:rPr>
          <w:rFonts w:ascii="Times New Roman" w:eastAsia="Times New Roman" w:hAnsi="Times New Roman" w:cs="Times New Roman"/>
          <w:b/>
          <w:color w:val="auto"/>
          <w:lang w:bidi="ar-SA"/>
        </w:rPr>
        <w:t xml:space="preserve">т </w:t>
      </w:r>
      <w:r w:rsidR="00545DDC">
        <w:rPr>
          <w:rFonts w:ascii="Times New Roman" w:eastAsia="Times New Roman" w:hAnsi="Times New Roman" w:cs="Times New Roman"/>
          <w:b/>
          <w:color w:val="auto"/>
          <w:lang w:bidi="ar-SA"/>
        </w:rPr>
        <w:t>28</w:t>
      </w:r>
      <w:r w:rsidR="000D364F">
        <w:rPr>
          <w:rFonts w:ascii="Times New Roman" w:eastAsia="Times New Roman" w:hAnsi="Times New Roman" w:cs="Times New Roman"/>
          <w:b/>
          <w:color w:val="auto"/>
          <w:lang w:bidi="ar-SA"/>
        </w:rPr>
        <w:t xml:space="preserve"> </w:t>
      </w:r>
      <w:r w:rsidR="00B567E4">
        <w:rPr>
          <w:rFonts w:ascii="Times New Roman" w:eastAsia="Times New Roman" w:hAnsi="Times New Roman" w:cs="Times New Roman"/>
          <w:b/>
          <w:color w:val="auto"/>
          <w:lang w:bidi="ar-SA"/>
        </w:rPr>
        <w:t xml:space="preserve">июня </w:t>
      </w:r>
      <w:r w:rsidR="00B567E4" w:rsidRPr="00B567E4">
        <w:rPr>
          <w:rFonts w:ascii="Times New Roman" w:eastAsia="Times New Roman" w:hAnsi="Times New Roman" w:cs="Times New Roman"/>
          <w:b/>
          <w:color w:val="auto"/>
          <w:lang w:bidi="ar-SA"/>
        </w:rPr>
        <w:t>20</w:t>
      </w:r>
      <w:r w:rsidR="00B567E4">
        <w:rPr>
          <w:rFonts w:ascii="Times New Roman" w:eastAsia="Times New Roman" w:hAnsi="Times New Roman" w:cs="Times New Roman"/>
          <w:b/>
          <w:color w:val="auto"/>
          <w:lang w:bidi="ar-SA"/>
        </w:rPr>
        <w:t>21 го</w:t>
      </w:r>
      <w:r w:rsidR="00545DDC">
        <w:rPr>
          <w:rFonts w:ascii="Times New Roman" w:eastAsia="Times New Roman" w:hAnsi="Times New Roman" w:cs="Times New Roman"/>
          <w:b/>
          <w:color w:val="auto"/>
          <w:lang w:bidi="ar-SA"/>
        </w:rPr>
        <w:t>да № 38</w:t>
      </w:r>
    </w:p>
    <w:p w:rsidR="00B567E4" w:rsidRPr="00B567E4" w:rsidRDefault="00B567E4" w:rsidP="00B567E4">
      <w:pPr>
        <w:tabs>
          <w:tab w:val="left" w:pos="567"/>
        </w:tabs>
        <w:ind w:firstLine="709"/>
        <w:jc w:val="center"/>
        <w:rPr>
          <w:rFonts w:ascii="Times New Roman" w:eastAsia="Times New Roman" w:hAnsi="Times New Roman" w:cs="Times New Roman"/>
          <w:b/>
          <w:color w:val="auto"/>
          <w:sz w:val="28"/>
          <w:szCs w:val="28"/>
          <w:lang w:bidi="ar-SA"/>
        </w:rPr>
      </w:pPr>
    </w:p>
    <w:p w:rsidR="00B567E4" w:rsidRPr="00B567E4" w:rsidRDefault="00B567E4" w:rsidP="00B567E4">
      <w:pPr>
        <w:autoSpaceDE w:val="0"/>
        <w:autoSpaceDN w:val="0"/>
        <w:adjustRightInd w:val="0"/>
        <w:jc w:val="center"/>
        <w:rPr>
          <w:rFonts w:ascii="Times New Roman" w:eastAsia="Times New Roman" w:hAnsi="Times New Roman" w:cs="Times New Roman"/>
          <w:bCs/>
          <w:color w:val="auto"/>
          <w:sz w:val="20"/>
          <w:szCs w:val="20"/>
          <w:lang w:bidi="ar-SA"/>
        </w:rPr>
      </w:pPr>
      <w:r w:rsidRPr="00B567E4">
        <w:rPr>
          <w:rFonts w:ascii="Times New Roman" w:eastAsia="Times New Roman" w:hAnsi="Times New Roman" w:cs="Times New Roman"/>
          <w:b/>
          <w:color w:val="auto"/>
          <w:sz w:val="28"/>
          <w:szCs w:val="28"/>
          <w:lang w:bidi="ar-SA"/>
        </w:rPr>
        <w:t>Административный регламент предоставления муниципальной услуги «</w:t>
      </w:r>
      <w:r w:rsidRPr="00B567E4">
        <w:rPr>
          <w:rFonts w:ascii="Times New Roman" w:eastAsia="Times New Roman" w:hAnsi="Times New Roman" w:cs="Times New Roman"/>
          <w:b/>
          <w:bCs/>
          <w:color w:val="auto"/>
          <w:sz w:val="28"/>
          <w:szCs w:val="28"/>
          <w:lang w:bidi="ar-SA"/>
        </w:rPr>
        <w:t xml:space="preserve">Согласование проведения переустройства и (или) перепланировки помещения </w:t>
      </w:r>
      <w:r w:rsidRPr="000C01E5">
        <w:rPr>
          <w:rFonts w:ascii="Times New Roman" w:eastAsia="Times New Roman" w:hAnsi="Times New Roman" w:cs="Times New Roman"/>
          <w:b/>
          <w:bCs/>
          <w:color w:val="auto"/>
          <w:sz w:val="28"/>
          <w:szCs w:val="28"/>
          <w:lang w:bidi="ar-SA"/>
        </w:rPr>
        <w:t>в многоквартирном доме</w:t>
      </w:r>
      <w:r w:rsidRPr="00B567E4">
        <w:rPr>
          <w:rFonts w:ascii="Times New Roman" w:eastAsia="Times New Roman" w:hAnsi="Times New Roman" w:cs="Times New Roman"/>
          <w:b/>
          <w:color w:val="auto"/>
          <w:sz w:val="28"/>
          <w:szCs w:val="28"/>
          <w:lang w:bidi="ar-SA"/>
        </w:rPr>
        <w:t xml:space="preserve">» </w:t>
      </w:r>
      <w:r>
        <w:rPr>
          <w:rFonts w:ascii="Times New Roman" w:eastAsia="Times New Roman" w:hAnsi="Times New Roman" w:cs="Times New Roman"/>
          <w:b/>
          <w:bCs/>
          <w:color w:val="auto"/>
          <w:sz w:val="28"/>
          <w:szCs w:val="28"/>
          <w:lang w:bidi="ar-SA"/>
        </w:rPr>
        <w:t xml:space="preserve">в сельском поселении </w:t>
      </w:r>
      <w:r w:rsidR="00545DDC">
        <w:rPr>
          <w:rFonts w:ascii="Times New Roman" w:eastAsia="Times New Roman" w:hAnsi="Times New Roman" w:cs="Times New Roman"/>
          <w:b/>
          <w:bCs/>
          <w:color w:val="auto"/>
          <w:sz w:val="28"/>
          <w:szCs w:val="28"/>
          <w:lang w:bidi="ar-SA"/>
        </w:rPr>
        <w:t>Таймеевский</w:t>
      </w:r>
      <w:r w:rsidR="00861AFE">
        <w:rPr>
          <w:rFonts w:ascii="Times New Roman" w:eastAsia="Times New Roman" w:hAnsi="Times New Roman" w:cs="Times New Roman"/>
          <w:b/>
          <w:bCs/>
          <w:color w:val="auto"/>
          <w:sz w:val="28"/>
          <w:szCs w:val="28"/>
          <w:lang w:bidi="ar-SA"/>
        </w:rPr>
        <w:t xml:space="preserve"> </w:t>
      </w:r>
      <w:r>
        <w:rPr>
          <w:rFonts w:ascii="Times New Roman" w:eastAsia="Times New Roman" w:hAnsi="Times New Roman" w:cs="Times New Roman"/>
          <w:b/>
          <w:bCs/>
          <w:color w:val="auto"/>
          <w:sz w:val="28"/>
          <w:szCs w:val="28"/>
          <w:lang w:bidi="ar-SA"/>
        </w:rPr>
        <w:t>сельсовет муниципального района Салаватский район Республики Башкортостан</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8C4F8F">
      <w:pPr>
        <w:widowControl/>
        <w:numPr>
          <w:ilvl w:val="0"/>
          <w:numId w:val="9"/>
        </w:numPr>
        <w:tabs>
          <w:tab w:val="left" w:pos="567"/>
        </w:tabs>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Общие положения</w:t>
      </w:r>
    </w:p>
    <w:p w:rsidR="00B567E4" w:rsidRPr="00B567E4" w:rsidRDefault="00B567E4" w:rsidP="00B567E4">
      <w:pPr>
        <w:tabs>
          <w:tab w:val="left" w:pos="567"/>
        </w:tabs>
        <w:ind w:firstLine="709"/>
        <w:jc w:val="center"/>
        <w:rPr>
          <w:rFonts w:ascii="Times New Roman" w:eastAsia="Times New Roman" w:hAnsi="Times New Roman" w:cs="Times New Roman"/>
          <w:b/>
          <w:color w:val="auto"/>
          <w:sz w:val="28"/>
          <w:szCs w:val="28"/>
          <w:lang w:bidi="ar-SA"/>
        </w:rPr>
      </w:pPr>
    </w:p>
    <w:p w:rsidR="00B567E4" w:rsidRPr="00B567E4" w:rsidRDefault="00B567E4" w:rsidP="00B567E4">
      <w:pPr>
        <w:tabs>
          <w:tab w:val="left" w:pos="567"/>
        </w:tabs>
        <w:ind w:firstLine="709"/>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Предмет регулирования Административного регламента</w:t>
      </w:r>
    </w:p>
    <w:p w:rsidR="00B567E4" w:rsidRPr="00B567E4" w:rsidRDefault="00B567E4" w:rsidP="00B567E4">
      <w:pPr>
        <w:tabs>
          <w:tab w:val="left" w:pos="567"/>
        </w:tabs>
        <w:ind w:firstLine="709"/>
        <w:jc w:val="center"/>
        <w:rPr>
          <w:rFonts w:ascii="Times New Roman" w:eastAsia="Times New Roman" w:hAnsi="Times New Roman" w:cs="Times New Roman"/>
          <w:b/>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1.1. Административный регламент предоставления муниципальной услуги «</w:t>
      </w:r>
      <w:r w:rsidRPr="00B567E4">
        <w:rPr>
          <w:rFonts w:ascii="Times New Roman" w:eastAsia="Times New Roman" w:hAnsi="Times New Roman" w:cs="Times New Roman"/>
          <w:bCs/>
          <w:color w:val="auto"/>
          <w:sz w:val="28"/>
          <w:szCs w:val="28"/>
          <w:lang w:bidi="ar-SA"/>
        </w:rPr>
        <w:t>Согласование проведения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BB3133">
        <w:rPr>
          <w:rFonts w:ascii="Times New Roman" w:eastAsia="Times New Roman" w:hAnsi="Times New Roman" w:cs="Times New Roman"/>
          <w:color w:val="auto"/>
          <w:sz w:val="28"/>
          <w:szCs w:val="28"/>
          <w:lang w:bidi="ar-SA"/>
        </w:rPr>
        <w:t xml:space="preserve">предоставлению услуги </w:t>
      </w:r>
      <w:r w:rsidRPr="00B567E4">
        <w:rPr>
          <w:rFonts w:ascii="Times New Roman" w:eastAsia="Times New Roman" w:hAnsi="Times New Roman" w:cs="Times New Roman"/>
          <w:color w:val="auto"/>
          <w:sz w:val="28"/>
          <w:szCs w:val="28"/>
          <w:lang w:bidi="ar-SA"/>
        </w:rPr>
        <w:t xml:space="preserve"> в </w:t>
      </w:r>
      <w:r w:rsidR="00BB3133">
        <w:rPr>
          <w:rFonts w:ascii="Times New Roman" w:eastAsia="Times New Roman" w:hAnsi="Times New Roman" w:cs="Times New Roman"/>
          <w:color w:val="auto"/>
          <w:sz w:val="28"/>
          <w:szCs w:val="28"/>
          <w:lang w:bidi="ar-SA"/>
        </w:rPr>
        <w:t xml:space="preserve">сельском поселении </w:t>
      </w:r>
      <w:r w:rsidR="00545DDC">
        <w:rPr>
          <w:rFonts w:ascii="Times New Roman" w:eastAsia="Times New Roman" w:hAnsi="Times New Roman" w:cs="Times New Roman"/>
          <w:color w:val="auto"/>
          <w:sz w:val="28"/>
          <w:szCs w:val="28"/>
          <w:lang w:bidi="ar-SA"/>
        </w:rPr>
        <w:t xml:space="preserve">Таймеевский </w:t>
      </w:r>
      <w:r w:rsidR="00BB3133">
        <w:rPr>
          <w:rFonts w:ascii="Times New Roman" w:eastAsia="Times New Roman" w:hAnsi="Times New Roman" w:cs="Times New Roman"/>
          <w:color w:val="auto"/>
          <w:sz w:val="28"/>
          <w:szCs w:val="28"/>
          <w:lang w:bidi="ar-SA"/>
        </w:rPr>
        <w:t>сельсовет муниципального района</w:t>
      </w:r>
      <w:r w:rsidR="00861AFE">
        <w:rPr>
          <w:rFonts w:ascii="Times New Roman" w:eastAsia="Times New Roman" w:hAnsi="Times New Roman" w:cs="Times New Roman"/>
          <w:color w:val="auto"/>
          <w:sz w:val="28"/>
          <w:szCs w:val="28"/>
          <w:lang w:bidi="ar-SA"/>
        </w:rPr>
        <w:t xml:space="preserve"> </w:t>
      </w:r>
      <w:r w:rsidR="00BB3133">
        <w:rPr>
          <w:rFonts w:ascii="Times New Roman" w:eastAsia="Times New Roman" w:hAnsi="Times New Roman" w:cs="Times New Roman"/>
          <w:color w:val="auto"/>
          <w:sz w:val="28"/>
          <w:szCs w:val="28"/>
          <w:lang w:bidi="ar-SA"/>
        </w:rPr>
        <w:t xml:space="preserve"> Салаватский район Республики </w:t>
      </w:r>
      <w:r w:rsidR="00C81B9C">
        <w:rPr>
          <w:rFonts w:ascii="Times New Roman" w:eastAsia="Times New Roman" w:hAnsi="Times New Roman" w:cs="Times New Roman"/>
          <w:color w:val="auto"/>
          <w:sz w:val="28"/>
          <w:szCs w:val="28"/>
          <w:lang w:bidi="ar-SA"/>
        </w:rPr>
        <w:t>Башкортостан</w:t>
      </w:r>
      <w:r w:rsidRPr="00B567E4">
        <w:rPr>
          <w:rFonts w:ascii="Times New Roman" w:eastAsia="Times New Roman" w:hAnsi="Times New Roman" w:cs="Times New Roman"/>
          <w:color w:val="auto"/>
          <w:sz w:val="28"/>
          <w:szCs w:val="28"/>
          <w:lang w:bidi="ar-SA"/>
        </w:rPr>
        <w:t>.</w:t>
      </w:r>
    </w:p>
    <w:p w:rsidR="00B567E4" w:rsidRPr="00BB3133" w:rsidRDefault="00BB3133" w:rsidP="00BB3133">
      <w:pPr>
        <w:tabs>
          <w:tab w:val="left" w:pos="567"/>
        </w:tabs>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567E4" w:rsidRPr="00B567E4">
        <w:rPr>
          <w:rFonts w:ascii="Times New Roman" w:eastAsia="Times New Roman" w:hAnsi="Times New Roman" w:cs="Times New Roman"/>
          <w:color w:val="auto"/>
          <w:sz w:val="28"/>
          <w:szCs w:val="28"/>
          <w:lang w:bidi="ar-SA"/>
        </w:rPr>
        <w:t xml:space="preserve">1.2. </w:t>
      </w:r>
      <w:r w:rsidR="00B567E4" w:rsidRPr="00B567E4">
        <w:rPr>
          <w:rFonts w:ascii="Times New Roman" w:eastAsia="Times New Roman" w:hAnsi="Times New Roman" w:cs="Times New Roman"/>
          <w:bCs/>
          <w:color w:val="auto"/>
          <w:sz w:val="28"/>
          <w:szCs w:val="28"/>
          <w:lang w:bidi="ar-SA"/>
        </w:rPr>
        <w:t>Для целей настоящего Административного регламента используются следующие основные понятия:</w:t>
      </w:r>
    </w:p>
    <w:p w:rsidR="00B567E4" w:rsidRPr="00B567E4" w:rsidRDefault="00B567E4" w:rsidP="00B567E4">
      <w:pPr>
        <w:widowControl/>
        <w:autoSpaceDE w:val="0"/>
        <w:autoSpaceDN w:val="0"/>
        <w:adjustRightInd w:val="0"/>
        <w:ind w:firstLine="540"/>
        <w:jc w:val="both"/>
        <w:rPr>
          <w:rFonts w:ascii="Times New Roman" w:eastAsia="Calibri"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1) </w:t>
      </w:r>
      <w:r w:rsidRPr="00B567E4">
        <w:rPr>
          <w:rFonts w:ascii="Times New Roman" w:eastAsia="Calibri" w:hAnsi="Times New Roman" w:cs="Times New Roman"/>
          <w:color w:val="auto"/>
          <w:sz w:val="28"/>
          <w:szCs w:val="28"/>
          <w:lang w:eastAsia="en-US" w:bidi="ar-SA"/>
        </w:rPr>
        <w:t xml:space="preserve">перепланировка </w:t>
      </w:r>
      <w:r w:rsidRPr="00B567E4">
        <w:rPr>
          <w:rFonts w:ascii="Times New Roman" w:eastAsia="Calibri" w:hAnsi="Times New Roman" w:cs="Times New Roman"/>
          <w:color w:val="auto"/>
          <w:sz w:val="28"/>
          <w:szCs w:val="28"/>
          <w:lang w:bidi="ar-SA"/>
        </w:rPr>
        <w:t xml:space="preserve">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bidi="ar-SA"/>
        </w:rPr>
        <w:t xml:space="preserve"> представляет собой изменение его конфигурации, требующее внесения изменения в технический паспорт жилого помещения;</w:t>
      </w:r>
    </w:p>
    <w:p w:rsidR="00B567E4" w:rsidRPr="00B567E4" w:rsidRDefault="00B567E4" w:rsidP="00B567E4">
      <w:pPr>
        <w:widowControl/>
        <w:autoSpaceDE w:val="0"/>
        <w:autoSpaceDN w:val="0"/>
        <w:adjustRightInd w:val="0"/>
        <w:ind w:firstLine="540"/>
        <w:jc w:val="both"/>
        <w:rPr>
          <w:rFonts w:ascii="Times New Roman" w:eastAsia="Calibri"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 </w:t>
      </w:r>
      <w:r w:rsidRPr="00B567E4">
        <w:rPr>
          <w:rFonts w:ascii="Times New Roman" w:eastAsia="Calibri" w:hAnsi="Times New Roman" w:cs="Times New Roman"/>
          <w:color w:val="auto"/>
          <w:sz w:val="28"/>
          <w:szCs w:val="28"/>
          <w:lang w:eastAsia="en-US" w:bidi="ar-SA"/>
        </w:rPr>
        <w:t xml:space="preserve">переоборудование (переустройство) </w:t>
      </w:r>
      <w:r w:rsidRPr="00B567E4">
        <w:rPr>
          <w:rFonts w:ascii="Times New Roman" w:eastAsia="Calibri" w:hAnsi="Times New Roman" w:cs="Times New Roman"/>
          <w:color w:val="auto"/>
          <w:sz w:val="28"/>
          <w:szCs w:val="28"/>
          <w:lang w:bidi="ar-SA"/>
        </w:rPr>
        <w:t xml:space="preserve">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bidi="ar-SA"/>
        </w:rPr>
        <w:t xml:space="preserve">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10" w:history="1">
        <w:r w:rsidRPr="00B567E4">
          <w:rPr>
            <w:rFonts w:ascii="Times New Roman" w:eastAsia="Calibri" w:hAnsi="Times New Roman" w:cs="Times New Roman"/>
            <w:color w:val="auto"/>
            <w:sz w:val="28"/>
            <w:szCs w:val="28"/>
            <w:lang w:bidi="ar-SA"/>
          </w:rPr>
          <w:t>паспорт</w:t>
        </w:r>
      </w:hyperlink>
      <w:r w:rsidRPr="00B567E4">
        <w:rPr>
          <w:rFonts w:ascii="Times New Roman" w:eastAsia="Calibri" w:hAnsi="Times New Roman" w:cs="Times New Roman"/>
          <w:color w:val="auto"/>
          <w:sz w:val="28"/>
          <w:szCs w:val="28"/>
          <w:lang w:bidi="ar-SA"/>
        </w:rPr>
        <w:t xml:space="preserve"> помещения в многоквартирном доме.</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1.3.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w:t>
      </w:r>
      <w:r w:rsidRPr="00B567E4">
        <w:rPr>
          <w:rFonts w:ascii="Times New Roman" w:eastAsia="Times New Roman" w:hAnsi="Times New Roman" w:cs="Times New Roman"/>
          <w:color w:val="auto"/>
          <w:sz w:val="28"/>
          <w:szCs w:val="28"/>
          <w:lang w:bidi="ar-SA"/>
        </w:rPr>
        <w:lastRenderedPageBreak/>
        <w:t>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contextualSpacing/>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Круг заявителей</w:t>
      </w:r>
    </w:p>
    <w:p w:rsidR="00B567E4" w:rsidRPr="00B567E4" w:rsidRDefault="00B567E4" w:rsidP="00B567E4">
      <w:pPr>
        <w:tabs>
          <w:tab w:val="left" w:pos="567"/>
        </w:tabs>
        <w:ind w:firstLine="709"/>
        <w:contextualSpacing/>
        <w:jc w:val="center"/>
        <w:rPr>
          <w:rFonts w:ascii="Times New Roman" w:eastAsia="Times New Roman" w:hAnsi="Times New Roman" w:cs="Times New Roman"/>
          <w:b/>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1.4. Заявителями муниципальной услуги (далее - Заявители) являются физические лица, в том числе индивидуальные предприниматели, юридические лица, являющиеся собственниками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 xml:space="preserve">, расположенного на территории </w:t>
      </w:r>
      <w:r w:rsidR="00186FCB">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 xml:space="preserve">Таймеевский </w:t>
      </w:r>
      <w:r w:rsidR="00186FCB">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 xml:space="preserve">, или нанимателями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 xml:space="preserve">, расположенного на территории </w:t>
      </w:r>
      <w:r w:rsidR="00186FCB">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 xml:space="preserve">Таймеевский </w:t>
      </w:r>
      <w:r w:rsidR="00186FCB">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 xml:space="preserve">, по договору социального найма, или арендаторами жилого помещения, расположенного на территории </w:t>
      </w:r>
      <w:r w:rsidR="00186FCB">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Таймеевский</w:t>
      </w:r>
      <w:r w:rsidR="00027810">
        <w:rPr>
          <w:rFonts w:ascii="Times New Roman" w:eastAsia="Times New Roman" w:hAnsi="Times New Roman" w:cs="Times New Roman"/>
          <w:color w:val="auto"/>
          <w:sz w:val="28"/>
          <w:szCs w:val="28"/>
          <w:lang w:bidi="ar-SA"/>
        </w:rPr>
        <w:t xml:space="preserve"> </w:t>
      </w:r>
      <w:r w:rsidR="00186FCB">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 по договору аренды.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 xml:space="preserve">1.5. </w:t>
      </w:r>
      <w:r w:rsidRPr="00B567E4">
        <w:rPr>
          <w:rFonts w:ascii="Times New Roman" w:eastAsia="Times New Roman" w:hAnsi="Times New Roman" w:cs="Times New Roman"/>
          <w:color w:val="auto"/>
          <w:sz w:val="28"/>
          <w:szCs w:val="28"/>
          <w:lang w:bidi="ar-SA"/>
        </w:rPr>
        <w:t>Интересы заявителей, указанных в пункте 1.4 настоящего Административного регламента, могут представлять лица, обладающие соответствующими полномочиями (далее – представитель).</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Требования к порядку информирования о предоставлении муниципальной услуги</w:t>
      </w:r>
    </w:p>
    <w:p w:rsidR="00B567E4" w:rsidRPr="00B567E4" w:rsidRDefault="00B567E4" w:rsidP="00B567E4">
      <w:pPr>
        <w:widowControl/>
        <w:tabs>
          <w:tab w:val="left" w:pos="7425"/>
        </w:tabs>
        <w:jc w:val="both"/>
        <w:rPr>
          <w:rFonts w:ascii="Times New Roman" w:eastAsia="Times New Roman" w:hAnsi="Times New Roman" w:cs="Times New Roman"/>
          <w:color w:val="auto"/>
          <w:sz w:val="28"/>
          <w:szCs w:val="28"/>
          <w:lang w:bidi="ar-SA"/>
        </w:rPr>
      </w:pP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1.6.1. Информирование о порядке предоставления муниципальной услуги осуществляется:</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непосредственно при личном приеме заявителя в Администрации (Уполномоченном органе) или многофункциональном центре;</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 телефону в Администрации (Уполномоченном органе) или многофункциональном центре;</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письменно, в том числе посредством электронной почты, факсимильной связи;</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посредством размещения в открытой и доступной форме информации:</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 РПГУ;</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 официальн</w:t>
      </w:r>
      <w:r w:rsidR="00263423">
        <w:rPr>
          <w:rFonts w:ascii="Times New Roman" w:eastAsia="Times New Roman" w:hAnsi="Times New Roman" w:cs="Times New Roman"/>
          <w:color w:val="auto"/>
          <w:sz w:val="28"/>
          <w:szCs w:val="28"/>
          <w:lang w:bidi="ar-SA"/>
        </w:rPr>
        <w:t>ом</w:t>
      </w:r>
      <w:r w:rsidRPr="00B567E4">
        <w:rPr>
          <w:rFonts w:ascii="Times New Roman" w:eastAsia="Times New Roman" w:hAnsi="Times New Roman" w:cs="Times New Roman"/>
          <w:color w:val="auto"/>
          <w:sz w:val="28"/>
          <w:szCs w:val="28"/>
          <w:lang w:bidi="ar-SA"/>
        </w:rPr>
        <w:t xml:space="preserve"> сайт</w:t>
      </w:r>
      <w:r w:rsidR="00263423">
        <w:rPr>
          <w:rFonts w:ascii="Times New Roman" w:eastAsia="Times New Roman" w:hAnsi="Times New Roman" w:cs="Times New Roman"/>
          <w:color w:val="auto"/>
          <w:sz w:val="28"/>
          <w:szCs w:val="28"/>
          <w:lang w:bidi="ar-SA"/>
        </w:rPr>
        <w:t>е</w:t>
      </w:r>
      <w:r w:rsidRPr="00B567E4">
        <w:rPr>
          <w:rFonts w:ascii="Times New Roman" w:eastAsia="Times New Roman" w:hAnsi="Times New Roman" w:cs="Times New Roman"/>
          <w:color w:val="auto"/>
          <w:sz w:val="28"/>
          <w:szCs w:val="28"/>
          <w:lang w:bidi="ar-SA"/>
        </w:rPr>
        <w:t xml:space="preserve"> Администрации (Уполномоченного органа)</w:t>
      </w:r>
      <w:r w:rsidR="00027810" w:rsidRPr="004D67F3">
        <w:rPr>
          <w:rFonts w:ascii="Times New Roman" w:eastAsia="Times New Roman" w:hAnsi="Times New Roman" w:cs="Times New Roman"/>
          <w:color w:val="auto"/>
          <w:sz w:val="28"/>
          <w:szCs w:val="28"/>
          <w:lang w:bidi="ar-SA"/>
        </w:rPr>
        <w:t xml:space="preserve"> </w:t>
      </w:r>
      <w:hyperlink r:id="rId11" w:history="1"/>
      <w:r w:rsidRPr="00263423">
        <w:rPr>
          <w:rFonts w:ascii="Times New Roman" w:eastAsia="Times New Roman" w:hAnsi="Times New Roman" w:cs="Times New Roman"/>
          <w:color w:val="auto"/>
          <w:lang w:bidi="ar-SA"/>
        </w:rPr>
        <w:t>;</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посредством размещения информации на информационных стендах Администрации (Уполномоченного органа) или многофункционального центра.</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1.6.2. Информирование осуществляется по вопросам, касающимся:</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способов подачи заявления о предоставлении муниципальной услуги;</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B567E4" w:rsidRPr="00B567E4" w:rsidRDefault="00B567E4" w:rsidP="00B567E4">
      <w:pPr>
        <w:widowControl/>
        <w:tabs>
          <w:tab w:val="left" w:pos="7425"/>
        </w:tabs>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 xml:space="preserve">           справочной информации о работе Администрации (Уполномоченного органа) (структурного подразделения Администрации (Уполномоченного органа));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порядка и сроков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 вопросам предоставления услуг, которые являются необходимыми и обязательными для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1.6.3.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Если специалист Администрации (Уполномоченного органа) не может самостоятельно дать ответ, телефонный звонок</w:t>
      </w:r>
      <w:r w:rsidRPr="00B567E4">
        <w:rPr>
          <w:rFonts w:ascii="Times New Roman" w:eastAsia="Times New Roman" w:hAnsi="Times New Roman" w:cs="Times New Roman"/>
          <w:i/>
          <w:color w:val="auto"/>
          <w:sz w:val="28"/>
          <w:szCs w:val="28"/>
          <w:lang w:bidi="ar-SA"/>
        </w:rPr>
        <w:t xml:space="preserve"> </w:t>
      </w:r>
      <w:r w:rsidRPr="00B567E4">
        <w:rPr>
          <w:rFonts w:ascii="Times New Roman" w:eastAsia="Times New Roman" w:hAnsi="Times New Roman" w:cs="Times New Roman"/>
          <w:color w:val="auto"/>
          <w:sz w:val="28"/>
          <w:szCs w:val="28"/>
          <w:lang w:bidi="ar-SA"/>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Если подготовка ответа требует продолжительного времени, он предлагает Заявителю один из следующих вариантов дальнейших действий:</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изложить обращение в письменной форме; </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назначить другое время для консультаций.</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Продолжительность информирования по телефону не должна превышать 10 минут.</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Информирование осуществляется в соответствии с графиком приема граждан.</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 xml:space="preserve">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567E4">
          <w:rPr>
            <w:rFonts w:ascii="Times New Roman" w:eastAsia="Times New Roman" w:hAnsi="Times New Roman" w:cs="Times New Roman"/>
            <w:color w:val="auto"/>
            <w:sz w:val="28"/>
            <w:szCs w:val="28"/>
            <w:lang w:bidi="ar-SA"/>
          </w:rPr>
          <w:t>пункте</w:t>
        </w:r>
      </w:hyperlink>
      <w:r w:rsidRPr="00B567E4">
        <w:rPr>
          <w:rFonts w:ascii="Times New Roman" w:eastAsia="Times New Roman" w:hAnsi="Times New Roman" w:cs="Times New Roman"/>
          <w:color w:val="auto"/>
          <w:sz w:val="28"/>
          <w:szCs w:val="28"/>
          <w:lang w:bidi="ar-SA"/>
        </w:rPr>
        <w:t xml:space="preserve"> 1.6.2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1.6.4. На РПГУ размещается следующая информация:</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наименование (в том числе краткое)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наименование органа (организации), предоставляющего муниципальную услугу;</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наименования органов власти и организаций, участвующих в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способы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описание результата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категория заявителей, которым предоставляется муниципальная услуга;</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срок, в течение которого заявление о предоставлении муниципальной услуги должно быть зарегистрировано;</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максимальный срок ожидания в очереди при подаче заявления о предоставлении муниципальной услуги лично;</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основания для отказа в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lastRenderedPageBreak/>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показатели доступности и качества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1.6.5. На официальном сайте Администрации (Уполномоченного органа) наряду со сведениями, указанными в пункте 1.6.4 настоящего Административного регламента, размещаются:</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и способы предварительной записи на подачу заявления о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информация по вопросам предоставления услуг, которые являются необходимыми и обязательными для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1.6.6. На информационных стендах Администрации (Уполномоченного органа) подлежит размещению следующая информация:</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адреса официального сайта, а также электронной почты и (или) формы обратной связи Администрации (Уполномоченного органа);</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сроки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образцы заполнения заявления и приложений к заявлениям;</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исчерпывающий перечень документов, необходимых для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исчерпывающий перечень оснований для приостановления или отказа в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и способы получения разъяснений по порядку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записи на личный прием к должностным лицам;</w:t>
      </w:r>
    </w:p>
    <w:p w:rsidR="00B567E4" w:rsidRPr="00B567E4" w:rsidRDefault="00B567E4" w:rsidP="00B567E4">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1.6.7.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1.6.8.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настоящим Административным регламентом.</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1.6.9.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w:t>
      </w:r>
      <w:r w:rsidRPr="00B567E4">
        <w:rPr>
          <w:rFonts w:ascii="Times New Roman" w:eastAsia="Times New Roman" w:hAnsi="Times New Roman" w:cs="Times New Roman"/>
          <w:color w:val="auto"/>
          <w:sz w:val="28"/>
          <w:lang w:bidi="ar-SA"/>
        </w:rPr>
        <w:lastRenderedPageBreak/>
        <w:t xml:space="preserve">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 </w:t>
      </w:r>
    </w:p>
    <w:p w:rsidR="00B567E4" w:rsidRPr="00B567E4" w:rsidRDefault="00B567E4" w:rsidP="00B567E4">
      <w:pPr>
        <w:tabs>
          <w:tab w:val="left" w:pos="567"/>
        </w:tabs>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 xml:space="preserve">Порядок, форма, место размещения и способ получения справочной информации </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1.7. Справочная информация об Администрации (Уполномоченном органе), структурных подразделениях, предоставляющих муниципальную услугу, размещена на:</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информационных стендах Администрации (Уполномоченного органа);</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официальном сайте Администрации (Уполномоченного органа) в информационно-телекоммуникационной сети интернет</w:t>
      </w:r>
      <w:r w:rsidR="004D67F3" w:rsidRPr="00B567E4">
        <w:rPr>
          <w:rFonts w:ascii="Times New Roman" w:eastAsia="Times New Roman" w:hAnsi="Times New Roman" w:cs="Times New Roman"/>
          <w:color w:val="auto"/>
          <w:sz w:val="28"/>
          <w:szCs w:val="28"/>
          <w:lang w:bidi="ar-SA"/>
        </w:rPr>
        <w:t>;</w:t>
      </w:r>
      <w:r w:rsidR="004D67F3">
        <w:rPr>
          <w:rFonts w:ascii="Times New Roman" w:eastAsia="Times New Roman" w:hAnsi="Times New Roman" w:cs="Times New Roman"/>
          <w:color w:val="auto"/>
          <w:sz w:val="28"/>
          <w:szCs w:val="28"/>
          <w:lang w:bidi="ar-SA"/>
        </w:rPr>
        <w:t xml:space="preserve"> </w:t>
      </w:r>
      <w:r w:rsidR="00C81B9C">
        <w:rPr>
          <w:rFonts w:ascii="Times New Roman" w:eastAsia="Times New Roman" w:hAnsi="Times New Roman" w:cs="Times New Roman"/>
          <w:color w:val="auto"/>
          <w:sz w:val="28"/>
          <w:szCs w:val="28"/>
          <w:lang w:bidi="ar-SA"/>
        </w:rPr>
        <w:t>(далее–</w:t>
      </w:r>
      <w:r w:rsidRPr="00B567E4">
        <w:rPr>
          <w:rFonts w:ascii="Times New Roman" w:eastAsia="Times New Roman" w:hAnsi="Times New Roman" w:cs="Times New Roman"/>
          <w:color w:val="auto"/>
          <w:sz w:val="28"/>
          <w:szCs w:val="28"/>
          <w:lang w:bidi="ar-SA"/>
        </w:rPr>
        <w:t>официальный сайт);</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государственной информационной системе «Реестр государственных и муниципальных услуг (функций) Республики Башкортостан» и на РПГУ.</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Справочной является информация:</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о месте нахождения и графике работы Администрации </w:t>
      </w:r>
      <w:r w:rsidR="00186FCB">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Таймеевский</w:t>
      </w:r>
      <w:r w:rsidR="004D67F3">
        <w:rPr>
          <w:rFonts w:ascii="Times New Roman" w:eastAsia="Times New Roman" w:hAnsi="Times New Roman" w:cs="Times New Roman"/>
          <w:color w:val="auto"/>
          <w:sz w:val="28"/>
          <w:szCs w:val="28"/>
          <w:lang w:bidi="ar-SA"/>
        </w:rPr>
        <w:t xml:space="preserve"> </w:t>
      </w:r>
      <w:r w:rsidR="00186FCB">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 xml:space="preserve">, предоставляющего муниципальную услугу, (далее – Администрация (Уполномоченный орган)) ее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адреса электронной почты и (или) формы обратной связи Администрации (Уполномоченного органа), предоставляющего муниципальную услугу;</w:t>
      </w:r>
    </w:p>
    <w:p w:rsidR="00B567E4" w:rsidRPr="00B567E4" w:rsidRDefault="00B567E4" w:rsidP="00B567E4">
      <w:pPr>
        <w:widowControl/>
        <w:tabs>
          <w:tab w:val="left" w:pos="7425"/>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B567E4" w:rsidRPr="00B567E4" w:rsidRDefault="00B567E4" w:rsidP="00B567E4">
      <w:pPr>
        <w:tabs>
          <w:tab w:val="left" w:pos="567"/>
        </w:tabs>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II. Стандарт предоставления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b/>
          <w:color w:val="auto"/>
          <w:sz w:val="28"/>
          <w:szCs w:val="28"/>
          <w:lang w:bidi="ar-SA"/>
        </w:rPr>
      </w:pPr>
    </w:p>
    <w:p w:rsidR="00B567E4" w:rsidRPr="00B567E4" w:rsidRDefault="00B567E4" w:rsidP="00B567E4">
      <w:pPr>
        <w:tabs>
          <w:tab w:val="left" w:pos="567"/>
        </w:tabs>
        <w:ind w:firstLine="709"/>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Наименование муниципальной услуги</w:t>
      </w:r>
    </w:p>
    <w:p w:rsidR="00B567E4" w:rsidRPr="00B567E4" w:rsidRDefault="00B567E4" w:rsidP="00B567E4">
      <w:pPr>
        <w:tabs>
          <w:tab w:val="left" w:pos="567"/>
        </w:tabs>
        <w:ind w:firstLine="709"/>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2.1. С</w:t>
      </w:r>
      <w:r w:rsidRPr="00B567E4">
        <w:rPr>
          <w:rFonts w:ascii="Times New Roman" w:eastAsia="Times New Roman" w:hAnsi="Times New Roman" w:cs="Times New Roman"/>
          <w:bCs/>
          <w:color w:val="auto"/>
          <w:sz w:val="28"/>
          <w:szCs w:val="28"/>
          <w:lang w:bidi="ar-SA"/>
        </w:rPr>
        <w:t xml:space="preserve">огласование проведения переустройства и (или) перепланировки </w:t>
      </w:r>
      <w:r w:rsidRPr="00B567E4">
        <w:rPr>
          <w:rFonts w:ascii="Times New Roman" w:eastAsia="Times New Roman" w:hAnsi="Times New Roman" w:cs="Times New Roman"/>
          <w:bCs/>
          <w:color w:val="auto"/>
          <w:sz w:val="28"/>
          <w:szCs w:val="28"/>
          <w:lang w:bidi="ar-SA"/>
        </w:rPr>
        <w:lastRenderedPageBreak/>
        <w:t>помещения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center"/>
        <w:rPr>
          <w:rFonts w:ascii="Times New Roman" w:eastAsia="Calibri" w:hAnsi="Times New Roman" w:cs="Times New Roman"/>
          <w:b/>
          <w:color w:val="auto"/>
          <w:sz w:val="28"/>
          <w:szCs w:val="28"/>
          <w:lang w:bidi="ar-SA"/>
        </w:rPr>
      </w:pPr>
      <w:r w:rsidRPr="00B567E4">
        <w:rPr>
          <w:rFonts w:ascii="Times New Roman" w:eastAsia="Calibri" w:hAnsi="Times New Roman" w:cs="Times New Roman"/>
          <w:b/>
          <w:color w:val="auto"/>
          <w:sz w:val="28"/>
          <w:szCs w:val="28"/>
          <w:lang w:bidi="ar-SA"/>
        </w:rPr>
        <w:t>Наименование органа местного самоуправления (организации), предоставляющего (щей) муниципальную услугу</w:t>
      </w:r>
    </w:p>
    <w:p w:rsidR="00B567E4" w:rsidRPr="00B567E4" w:rsidRDefault="00B567E4" w:rsidP="00B567E4">
      <w:pPr>
        <w:tabs>
          <w:tab w:val="left" w:pos="567"/>
        </w:tabs>
        <w:ind w:firstLine="709"/>
        <w:jc w:val="center"/>
        <w:rPr>
          <w:rFonts w:ascii="Times New Roman" w:eastAsia="Calibri" w:hAnsi="Times New Roman" w:cs="Times New Roman"/>
          <w:b/>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2.2. Муниципальная услуга предоставляется Администрацией </w:t>
      </w:r>
      <w:r w:rsidR="00186FCB">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Таймеевский</w:t>
      </w:r>
      <w:r w:rsidR="004D67F3">
        <w:rPr>
          <w:rFonts w:ascii="Times New Roman" w:eastAsia="Times New Roman" w:hAnsi="Times New Roman" w:cs="Times New Roman"/>
          <w:color w:val="auto"/>
          <w:sz w:val="28"/>
          <w:szCs w:val="28"/>
          <w:lang w:bidi="ar-SA"/>
        </w:rPr>
        <w:t xml:space="preserve"> </w:t>
      </w:r>
      <w:r w:rsidR="00186FCB">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предоставлении муниципальной услуги Администрация (Уполномоченный орган) взаимодействует с:</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Управлением Федеральной службы государственной регистрации, кадастра и картографии (далее – Управление Росреестра) для получения сведений из Единого государственного реестра недвижимости в отношении переводимого помещения;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Управлением по государственной охране объектов культурного наследия Республики Башкортостан для получения сведений о допустимости перевода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в нежилое помещение или нежилого помещения в жилое помещение,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Государственным бюджетным учреждением Республики Башкортостан «Государственная кадастровая оценка и техническая инвентаризация»;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Отделение по Республике Башкортостан Филиала АО «Ростехинвентаризация – Федеральное БТИ».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186FCB" w:rsidRDefault="00186FCB" w:rsidP="00B567E4">
      <w:pPr>
        <w:tabs>
          <w:tab w:val="left" w:pos="567"/>
        </w:tabs>
        <w:ind w:firstLine="709"/>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ind w:firstLine="709"/>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Описание результата предоставления муниципальной услуги</w:t>
      </w:r>
    </w:p>
    <w:p w:rsidR="00B567E4" w:rsidRPr="00B567E4" w:rsidRDefault="00B567E4" w:rsidP="00B567E4">
      <w:pPr>
        <w:tabs>
          <w:tab w:val="left" w:pos="567"/>
        </w:tabs>
        <w:ind w:firstLine="709"/>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2.5. Результатом предоставления муниципальной услуги является:</w:t>
      </w:r>
    </w:p>
    <w:p w:rsidR="00B567E4" w:rsidRPr="00B567E4" w:rsidRDefault="00B567E4" w:rsidP="00B567E4">
      <w:pPr>
        <w:tabs>
          <w:tab w:val="left" w:pos="567"/>
        </w:tabs>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 xml:space="preserve">решение о согласовании переустройства и (или) перепланировки помещения в многоквартирном доме по форме, согласно Приложению № 2 к </w:t>
      </w:r>
      <w:r w:rsidRPr="00B567E4">
        <w:rPr>
          <w:rFonts w:ascii="Times New Roman" w:eastAsia="Times New Roman" w:hAnsi="Times New Roman" w:cs="Times New Roman"/>
          <w:bCs/>
          <w:color w:val="auto"/>
          <w:sz w:val="28"/>
          <w:szCs w:val="28"/>
          <w:lang w:bidi="ar-SA"/>
        </w:rPr>
        <w:lastRenderedPageBreak/>
        <w:t>настоящему Административному регламенту;</w:t>
      </w:r>
    </w:p>
    <w:p w:rsidR="00B567E4" w:rsidRPr="00B567E4" w:rsidRDefault="00B567E4" w:rsidP="00B567E4">
      <w:pPr>
        <w:tabs>
          <w:tab w:val="left" w:pos="567"/>
        </w:tabs>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мотивированный отказ в выдаче решения о согласовании переустройства и (или) перепланировки помещения в многоквартирном доме по форме, согласно Приложению № 3 к настоящему Административному регламенту.</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bCs/>
          <w:color w:val="auto"/>
          <w:sz w:val="28"/>
          <w:lang w:bidi="ar-SA"/>
        </w:rPr>
      </w:pPr>
      <w:r w:rsidRPr="00B567E4">
        <w:rPr>
          <w:rFonts w:ascii="Times New Roman" w:eastAsia="Times New Roman" w:hAnsi="Times New Roman" w:cs="Times New Roman"/>
          <w:b/>
          <w:bCs/>
          <w:color w:val="auto"/>
          <w:sz w:val="28"/>
          <w:lang w:bidi="ar-SA"/>
        </w:rPr>
        <w:t xml:space="preserve">Срок предоставления </w:t>
      </w:r>
      <w:r w:rsidRPr="00B567E4">
        <w:rPr>
          <w:rFonts w:ascii="Times New Roman" w:eastAsia="Times New Roman" w:hAnsi="Times New Roman" w:cs="Times New Roman"/>
          <w:b/>
          <w:color w:val="auto"/>
          <w:sz w:val="28"/>
          <w:lang w:bidi="ar-SA"/>
        </w:rPr>
        <w:t>муниципальной</w:t>
      </w:r>
      <w:r w:rsidRPr="00B567E4">
        <w:rPr>
          <w:rFonts w:ascii="Times New Roman" w:eastAsia="Times New Roman" w:hAnsi="Times New Roman" w:cs="Times New Roman"/>
          <w:b/>
          <w:bCs/>
          <w:color w:val="auto"/>
          <w:sz w:val="28"/>
          <w:lang w:bidi="ar-SA"/>
        </w:rPr>
        <w:t xml:space="preserve"> услуги, в том числе с учетом необходимости обращения в организации, участвующие в предоставлении </w:t>
      </w:r>
      <w:r w:rsidRPr="00B567E4">
        <w:rPr>
          <w:rFonts w:ascii="Times New Roman" w:eastAsia="Times New Roman" w:hAnsi="Times New Roman" w:cs="Times New Roman"/>
          <w:b/>
          <w:color w:val="auto"/>
          <w:sz w:val="28"/>
          <w:lang w:bidi="ar-SA"/>
        </w:rPr>
        <w:t>муниципальной</w:t>
      </w:r>
      <w:r w:rsidRPr="00B567E4">
        <w:rPr>
          <w:rFonts w:ascii="Times New Roman" w:eastAsia="Times New Roman" w:hAnsi="Times New Roman" w:cs="Times New Roman"/>
          <w:b/>
          <w:bCs/>
          <w:color w:val="auto"/>
          <w:sz w:val="28"/>
          <w:lang w:bidi="ar-SA"/>
        </w:rPr>
        <w:t xml:space="preserve"> услуги, срок приостановления предоставления</w:t>
      </w:r>
      <w:r w:rsidRPr="00B567E4">
        <w:rPr>
          <w:rFonts w:ascii="Times New Roman" w:eastAsia="Times New Roman" w:hAnsi="Times New Roman" w:cs="Times New Roman"/>
          <w:b/>
          <w:color w:val="auto"/>
          <w:sz w:val="28"/>
          <w:lang w:bidi="ar-SA"/>
        </w:rPr>
        <w:t xml:space="preserve"> муниципальной</w:t>
      </w:r>
      <w:r w:rsidRPr="00B567E4">
        <w:rPr>
          <w:rFonts w:ascii="Times New Roman" w:eastAsia="Times New Roman" w:hAnsi="Times New Roman" w:cs="Times New Roman"/>
          <w:b/>
          <w:bCs/>
          <w:color w:val="auto"/>
          <w:sz w:val="28"/>
          <w:lang w:bidi="ar-SA"/>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B567E4">
        <w:rPr>
          <w:rFonts w:ascii="Times New Roman" w:eastAsia="Times New Roman" w:hAnsi="Times New Roman" w:cs="Times New Roman"/>
          <w:b/>
          <w:color w:val="auto"/>
          <w:sz w:val="28"/>
          <w:lang w:bidi="ar-SA"/>
        </w:rPr>
        <w:t>муниципальной</w:t>
      </w:r>
      <w:r w:rsidRPr="00B567E4">
        <w:rPr>
          <w:rFonts w:ascii="Times New Roman" w:eastAsia="Times New Roman" w:hAnsi="Times New Roman" w:cs="Times New Roman"/>
          <w:b/>
          <w:bCs/>
          <w:color w:val="auto"/>
          <w:sz w:val="28"/>
          <w:lang w:bidi="ar-SA"/>
        </w:rPr>
        <w:t xml:space="preserve"> услуги</w:t>
      </w:r>
    </w:p>
    <w:p w:rsidR="00B567E4" w:rsidRPr="00B567E4" w:rsidRDefault="00B567E4" w:rsidP="00B567E4">
      <w:pPr>
        <w:autoSpaceDE w:val="0"/>
        <w:autoSpaceDN w:val="0"/>
        <w:adjustRightInd w:val="0"/>
        <w:ind w:firstLine="567"/>
        <w:jc w:val="both"/>
        <w:rPr>
          <w:rFonts w:ascii="Times New Roman" w:eastAsia="Times New Roman" w:hAnsi="Times New Roman" w:cs="Times New Roman"/>
          <w:color w:val="auto"/>
          <w:sz w:val="28"/>
          <w:szCs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2.6. Срок принятия </w:t>
      </w:r>
      <w:r w:rsidRPr="00B567E4">
        <w:rPr>
          <w:rFonts w:ascii="Times New Roman" w:eastAsia="Times New Roman" w:hAnsi="Times New Roman" w:cs="Times New Roman"/>
          <w:bCs/>
          <w:color w:val="auto"/>
          <w:sz w:val="28"/>
          <w:szCs w:val="28"/>
          <w:lang w:bidi="ar-SA"/>
        </w:rPr>
        <w:t>решения о согласовании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либо о мотивированном отказе в </w:t>
      </w:r>
      <w:r w:rsidRPr="00B567E4">
        <w:rPr>
          <w:rFonts w:ascii="Times New Roman" w:eastAsia="Times New Roman" w:hAnsi="Times New Roman" w:cs="Times New Roman"/>
          <w:bCs/>
          <w:color w:val="auto"/>
          <w:sz w:val="28"/>
          <w:szCs w:val="28"/>
          <w:lang w:bidi="ar-SA"/>
        </w:rPr>
        <w:t>согласовании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исчисляется со дня представления заявителем в Администрацию (Уполномоченный орган) заявления о </w:t>
      </w:r>
      <w:r w:rsidRPr="00B567E4">
        <w:rPr>
          <w:rFonts w:ascii="Times New Roman" w:eastAsia="Times New Roman" w:hAnsi="Times New Roman" w:cs="Times New Roman"/>
          <w:bCs/>
          <w:color w:val="auto"/>
          <w:sz w:val="28"/>
          <w:szCs w:val="28"/>
          <w:lang w:bidi="ar-SA"/>
        </w:rPr>
        <w:t xml:space="preserve">согласовании переустройства и (или) перепланировки помещения в многоквартирном доме и документов, </w:t>
      </w:r>
      <w:r w:rsidRPr="00B567E4">
        <w:rPr>
          <w:rFonts w:ascii="Times New Roman" w:eastAsia="Times New Roman" w:hAnsi="Times New Roman" w:cs="Times New Roman"/>
          <w:color w:val="auto"/>
          <w:sz w:val="28"/>
          <w:szCs w:val="28"/>
          <w:lang w:bidi="ar-SA"/>
        </w:rPr>
        <w:t xml:space="preserve">обязанность по представлению которых в соответствии со статьей 26 Жилищного кодекса Российской Федерации возложена на заявителя, в том числе через многофункциональный центр либо в форме электронного документа с использованием РПГУ, и не должен превышать 45 (сорок пять) календарных дней.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Calibri" w:hAnsi="Times New Roman" w:cs="Times New Roman"/>
          <w:color w:val="auto"/>
          <w:sz w:val="28"/>
          <w:szCs w:val="28"/>
          <w:lang w:eastAsia="en-US" w:bidi="ar-SA"/>
        </w:rPr>
        <w:t xml:space="preserve">Решение </w:t>
      </w:r>
      <w:r w:rsidRPr="00B567E4">
        <w:rPr>
          <w:rFonts w:ascii="Times New Roman" w:eastAsia="Times New Roman" w:hAnsi="Times New Roman" w:cs="Times New Roman"/>
          <w:bCs/>
          <w:color w:val="auto"/>
          <w:sz w:val="28"/>
          <w:szCs w:val="28"/>
          <w:lang w:bidi="ar-SA"/>
        </w:rPr>
        <w:t>о согласовании переустройства и (или) перепланировки помещения в многоквартирном доме</w:t>
      </w:r>
      <w:r w:rsidRPr="00B567E4">
        <w:rPr>
          <w:rFonts w:ascii="Times New Roman" w:eastAsia="Calibri" w:hAnsi="Times New Roman" w:cs="Times New Roman"/>
          <w:color w:val="auto"/>
          <w:sz w:val="28"/>
          <w:szCs w:val="28"/>
          <w:lang w:eastAsia="en-US" w:bidi="ar-SA"/>
        </w:rPr>
        <w:t xml:space="preserve"> или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выдается или направляется заявителю не позднее чем через три рабочих дня со дня принятия такого решения.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2.7. Датой представления заявления о </w:t>
      </w:r>
      <w:r w:rsidRPr="00B567E4">
        <w:rPr>
          <w:rFonts w:ascii="Times New Roman" w:eastAsia="Times New Roman" w:hAnsi="Times New Roman" w:cs="Times New Roman"/>
          <w:bCs/>
          <w:color w:val="auto"/>
          <w:sz w:val="28"/>
          <w:szCs w:val="28"/>
          <w:lang w:bidi="ar-SA"/>
        </w:rPr>
        <w:t>согласовании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при личном обращении заявителя в Администрацию (Уполномоченный орган) считается день подачи заявления о </w:t>
      </w:r>
      <w:r w:rsidRPr="00B567E4">
        <w:rPr>
          <w:rFonts w:ascii="Times New Roman" w:eastAsia="Times New Roman" w:hAnsi="Times New Roman" w:cs="Times New Roman"/>
          <w:bCs/>
          <w:color w:val="auto"/>
          <w:sz w:val="28"/>
          <w:szCs w:val="28"/>
          <w:lang w:bidi="ar-SA"/>
        </w:rPr>
        <w:t xml:space="preserve">согласовании переустройства и (или) перепланировки помещения в многоквартирном доме </w:t>
      </w:r>
      <w:r w:rsidRPr="00B567E4">
        <w:rPr>
          <w:rFonts w:ascii="Times New Roman" w:eastAsia="Times New Roman" w:hAnsi="Times New Roman" w:cs="Times New Roman"/>
          <w:color w:val="auto"/>
          <w:sz w:val="28"/>
          <w:szCs w:val="28"/>
          <w:lang w:bidi="ar-SA"/>
        </w:rPr>
        <w:t>с приложением предусмотренных подпунктами 2.12.1.-2.12.6 настоящего Административного регламента надлежащим образом оформленных документов.</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2.8. Датой подачи заявления о </w:t>
      </w:r>
      <w:r w:rsidRPr="00B567E4">
        <w:rPr>
          <w:rFonts w:ascii="Times New Roman" w:eastAsia="Times New Roman" w:hAnsi="Times New Roman" w:cs="Times New Roman"/>
          <w:bCs/>
          <w:color w:val="auto"/>
          <w:sz w:val="28"/>
          <w:szCs w:val="28"/>
          <w:lang w:bidi="ar-SA"/>
        </w:rPr>
        <w:t>согласовании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в форме электронного документа с использованием РПГУ считается день направления заявителю электронного сообщения о приеме заявления и прилагаемых документов.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2.9. Датой подачи заявления о </w:t>
      </w:r>
      <w:r w:rsidRPr="00B567E4">
        <w:rPr>
          <w:rFonts w:ascii="Times New Roman" w:eastAsia="Times New Roman" w:hAnsi="Times New Roman" w:cs="Times New Roman"/>
          <w:bCs/>
          <w:color w:val="auto"/>
          <w:sz w:val="28"/>
          <w:szCs w:val="28"/>
          <w:lang w:bidi="ar-SA"/>
        </w:rPr>
        <w:t>согласовании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при обращении </w:t>
      </w:r>
      <w:r w:rsidRPr="00B567E4">
        <w:rPr>
          <w:rFonts w:ascii="Times New Roman" w:eastAsia="Times New Roman" w:hAnsi="Times New Roman" w:cs="Times New Roman"/>
          <w:color w:val="auto"/>
          <w:sz w:val="28"/>
          <w:szCs w:val="28"/>
          <w:lang w:bidi="ar-SA"/>
        </w:rPr>
        <w:lastRenderedPageBreak/>
        <w:t xml:space="preserve">заявителя в многофункциональный центр считается день передачи многофункциональным центром в Администрацию (Уполномоченный орган) заявления о </w:t>
      </w:r>
      <w:r w:rsidRPr="00B567E4">
        <w:rPr>
          <w:rFonts w:ascii="Times New Roman" w:eastAsia="Times New Roman" w:hAnsi="Times New Roman" w:cs="Times New Roman"/>
          <w:bCs/>
          <w:color w:val="auto"/>
          <w:sz w:val="28"/>
          <w:szCs w:val="28"/>
          <w:lang w:bidi="ar-SA"/>
        </w:rPr>
        <w:t>согласовании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 xml:space="preserve"> с приложением предусмотренных подпунктами 2.12.1.-2.12.6 настоящего Административного регламента надлежащим образом оформленных документов. </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autoSpaceDE w:val="0"/>
        <w:autoSpaceDN w:val="0"/>
        <w:adjustRightInd w:val="0"/>
        <w:ind w:firstLine="567"/>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Нормативные правовые акты, регулирующие предоставление муниципальной услуги</w:t>
      </w:r>
    </w:p>
    <w:p w:rsidR="00B567E4" w:rsidRPr="00B567E4" w:rsidRDefault="00B567E4" w:rsidP="00B567E4">
      <w:pPr>
        <w:autoSpaceDE w:val="0"/>
        <w:autoSpaceDN w:val="0"/>
        <w:adjustRightInd w:val="0"/>
        <w:ind w:firstLine="567"/>
        <w:jc w:val="center"/>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szCs w:val="28"/>
          <w:lang w:bidi="ar-SA"/>
        </w:rPr>
        <w:t xml:space="preserve">2.11. </w:t>
      </w:r>
      <w:r w:rsidRPr="00B567E4">
        <w:rPr>
          <w:rFonts w:ascii="Times New Roman" w:eastAsia="Times New Roman" w:hAnsi="Times New Roman" w:cs="Times New Roman"/>
          <w:color w:val="auto"/>
          <w:sz w:val="28"/>
          <w:lang w:bidi="ar-SA"/>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информационной системе «Реестр государственных и муниципальных услуг (функций) Республики Башкортостан» и на РПГУ.</w:t>
      </w:r>
    </w:p>
    <w:p w:rsidR="00B567E4" w:rsidRPr="00B567E4" w:rsidRDefault="00B567E4" w:rsidP="00B567E4">
      <w:pPr>
        <w:tabs>
          <w:tab w:val="left" w:pos="567"/>
        </w:tabs>
        <w:jc w:val="both"/>
        <w:rPr>
          <w:rFonts w:ascii="Times New Roman" w:eastAsia="Times New Roman" w:hAnsi="Times New Roman" w:cs="Times New Roman"/>
          <w:color w:val="auto"/>
          <w:sz w:val="28"/>
          <w:szCs w:val="28"/>
          <w:lang w:bidi="ar-SA"/>
        </w:rPr>
      </w:pP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b/>
          <w:bCs/>
          <w:color w:val="auto"/>
          <w:sz w:val="28"/>
          <w:szCs w:val="28"/>
          <w:lang w:bidi="ar-SA"/>
        </w:rPr>
      </w:pPr>
      <w:r w:rsidRPr="00B567E4">
        <w:rPr>
          <w:rFonts w:ascii="Times New Roman" w:eastAsia="Calibri" w:hAnsi="Times New Roman" w:cs="Times New Roman"/>
          <w:b/>
          <w:bCs/>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b/>
          <w:color w:val="auto"/>
          <w:sz w:val="28"/>
          <w:szCs w:val="28"/>
          <w:lang w:bidi="ar-SA"/>
        </w:rPr>
      </w:pP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 xml:space="preserve">2.12. Исчерпывающий перечень документов, необходимых в соответствии с нормативными правовыми актами для </w:t>
      </w:r>
      <w:r w:rsidRPr="00B567E4">
        <w:rPr>
          <w:rFonts w:ascii="Times New Roman" w:eastAsia="Times New Roman" w:hAnsi="Times New Roman" w:cs="Times New Roman"/>
          <w:bCs/>
          <w:color w:val="auto"/>
          <w:sz w:val="28"/>
          <w:szCs w:val="28"/>
          <w:lang w:bidi="ar-SA"/>
        </w:rPr>
        <w:t>выдачи решения о согласовании проведения переустройства и (или) перепланировки помещения в многоквартирном доме</w:t>
      </w:r>
      <w:r w:rsidRPr="00B567E4">
        <w:rPr>
          <w:rFonts w:ascii="Times New Roman" w:eastAsia="Calibri" w:hAnsi="Times New Roman" w:cs="Times New Roman"/>
          <w:color w:val="auto"/>
          <w:sz w:val="28"/>
          <w:szCs w:val="28"/>
          <w:lang w:bidi="ar-SA"/>
        </w:rPr>
        <w:t>, подлежащих представлению заявителем:</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 xml:space="preserve">2.12.1. </w:t>
      </w:r>
      <w:r w:rsidRPr="00B567E4">
        <w:rPr>
          <w:rFonts w:ascii="Times New Roman" w:eastAsia="Calibri" w:hAnsi="Times New Roman" w:cs="Times New Roman"/>
          <w:bCs/>
          <w:color w:val="auto"/>
          <w:sz w:val="28"/>
          <w:szCs w:val="28"/>
          <w:lang w:bidi="ar-SA"/>
        </w:rPr>
        <w:t>Заявление о выдаче решения о согласовании проведения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xml:space="preserve"> </w:t>
      </w:r>
      <w:r w:rsidRPr="00B567E4">
        <w:rPr>
          <w:rFonts w:ascii="Times New Roman" w:eastAsia="Calibri" w:hAnsi="Times New Roman" w:cs="Times New Roman"/>
          <w:bCs/>
          <w:color w:val="auto"/>
          <w:sz w:val="28"/>
          <w:szCs w:val="28"/>
          <w:lang w:bidi="ar-SA"/>
        </w:rPr>
        <w:t xml:space="preserve">по форме, утвержденной постановлением  </w:t>
      </w:r>
      <w:r w:rsidRPr="00B567E4">
        <w:rPr>
          <w:rFonts w:ascii="Times New Roman" w:eastAsia="Times New Roman" w:hAnsi="Times New Roman" w:cs="Times New Roman"/>
          <w:color w:val="auto"/>
          <w:sz w:val="28"/>
          <w:szCs w:val="28"/>
          <w:lang w:bidi="ar-SA"/>
        </w:rPr>
        <w:t>Правительства Российской Федерации от 28 апреля 2005 года</w:t>
      </w:r>
      <w:r w:rsidRPr="00B567E4">
        <w:rPr>
          <w:rFonts w:ascii="Times New Roman" w:eastAsia="Calibri" w:hAnsi="Times New Roman" w:cs="Times New Roman"/>
          <w:bCs/>
          <w:color w:val="auto"/>
          <w:sz w:val="28"/>
          <w:szCs w:val="28"/>
          <w:lang w:bidi="ar-SA"/>
        </w:rPr>
        <w:t xml:space="preserve"> № 266, согласно приложению № 1 к настоящему Административному регламенту, поданное в адрес Администрации (Уполномоченного органа) следующими способами:</w:t>
      </w:r>
    </w:p>
    <w:p w:rsidR="00B567E4" w:rsidRPr="00B567E4" w:rsidRDefault="00B567E4" w:rsidP="00B567E4">
      <w:pPr>
        <w:widowControl/>
        <w:numPr>
          <w:ilvl w:val="0"/>
          <w:numId w:val="17"/>
        </w:num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 xml:space="preserve">в форме документа на бумажном носителе – посредством личного обращения в </w:t>
      </w:r>
      <w:r w:rsidRPr="00B567E4">
        <w:rPr>
          <w:rFonts w:ascii="Times New Roman" w:eastAsia="Times New Roman" w:hAnsi="Times New Roman" w:cs="Times New Roman"/>
          <w:color w:val="auto"/>
          <w:sz w:val="28"/>
          <w:szCs w:val="28"/>
          <w:lang w:bidi="ar-SA"/>
        </w:rPr>
        <w:t>Администрацию (</w:t>
      </w:r>
      <w:r w:rsidRPr="00B567E4">
        <w:rPr>
          <w:rFonts w:ascii="Times New Roman" w:eastAsia="Calibri" w:hAnsi="Times New Roman" w:cs="Times New Roman"/>
          <w:color w:val="auto"/>
          <w:sz w:val="28"/>
          <w:szCs w:val="28"/>
          <w:lang w:bidi="ar-SA"/>
        </w:rPr>
        <w:t>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567E4" w:rsidRPr="00B567E4" w:rsidRDefault="00B567E4" w:rsidP="00B567E4">
      <w:pPr>
        <w:widowControl/>
        <w:numPr>
          <w:ilvl w:val="0"/>
          <w:numId w:val="17"/>
        </w:numPr>
        <w:autoSpaceDE w:val="0"/>
        <w:autoSpaceDN w:val="0"/>
        <w:adjustRightInd w:val="0"/>
        <w:ind w:firstLine="709"/>
        <w:jc w:val="both"/>
        <w:outlineLvl w:val="2"/>
        <w:rPr>
          <w:rFonts w:ascii="Times New Roman" w:eastAsia="Times New Roman" w:hAnsi="Times New Roman" w:cs="Times New Roman"/>
          <w:color w:val="auto"/>
          <w:lang w:bidi="ar-SA"/>
        </w:rPr>
      </w:pPr>
      <w:r w:rsidRPr="00B567E4">
        <w:rPr>
          <w:rFonts w:ascii="Times New Roman" w:eastAsia="Calibri" w:hAnsi="Times New Roman" w:cs="Times New Roman"/>
          <w:color w:val="auto"/>
          <w:sz w:val="28"/>
          <w:szCs w:val="28"/>
          <w:lang w:bidi="ar-SA"/>
        </w:rPr>
        <w:t>путем заполнения формы запроса через «Личный кабинет» РПГУ (далее – отправление в электронной форме).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В заявлении также указывается один из следующих способов предоставления результатов предоставления муниципальной услуги:</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Администрации (Уполномоченном органе);</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многофункциональном центре;</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в виде бумажного документа, который направляется Заявителю посредством почтового отправления;</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в виде электронного документа, который направляется Заявителю в «Личный кабинет» на РПГУ.</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Calibri" w:hAnsi="Times New Roman" w:cs="Times New Roman"/>
          <w:color w:val="auto"/>
          <w:sz w:val="28"/>
          <w:szCs w:val="28"/>
          <w:lang w:bidi="ar-SA"/>
        </w:rPr>
        <w:t xml:space="preserve">2.12.2. </w:t>
      </w:r>
      <w:r w:rsidRPr="00B567E4">
        <w:rPr>
          <w:rFonts w:ascii="Times New Roman" w:eastAsia="Times New Roman" w:hAnsi="Times New Roman" w:cs="Times New Roman"/>
          <w:bCs/>
          <w:color w:val="auto"/>
          <w:sz w:val="28"/>
          <w:szCs w:val="28"/>
          <w:lang w:bidi="ar-SA"/>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(Уполномоченного органа), принимающим заявление, и приобщается к поданному заявлению.</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2.12.2.1.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2.12.3.</w:t>
      </w:r>
      <w:r w:rsidRPr="00B567E4">
        <w:rPr>
          <w:rFonts w:ascii="Times New Roman" w:eastAsia="Times New Roman" w:hAnsi="Times New Roman" w:cs="Times New Roman"/>
          <w:color w:val="auto"/>
          <w:sz w:val="28"/>
          <w:lang w:bidi="ar-SA"/>
        </w:rPr>
        <w:t xml:space="preserve"> Документы, подтверждающие получение согласия заявителя, а также лиц, не являющихся заявителем, или их законных представителей на обработку персональных данных по форме согласно приложению № 8 к настоящему Административному регламенту.</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2.12.4. Правоустанавливающие документы на переустраиваемое и (или) перепланируемое помещение</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xml:space="preserve"> (подлинники или засвидетельствованные в нотариальном порядке копии), если права на него не зарегистрированы в Едином государственном реестре недвижимости.</w:t>
      </w:r>
    </w:p>
    <w:p w:rsidR="00B567E4" w:rsidRPr="00B567E4" w:rsidRDefault="00B567E4" w:rsidP="00B567E4">
      <w:pPr>
        <w:widowControl/>
        <w:autoSpaceDE w:val="0"/>
        <w:autoSpaceDN w:val="0"/>
        <w:adjustRightInd w:val="0"/>
        <w:ind w:firstLine="708"/>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2.12.5. Подготовленный и оформленный в установленном порядке проект переустройства и (или) перепланировки переустраиваемого и (или) перепланируемого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xml:space="preserve">,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r:id="rId12" w:history="1">
        <w:r w:rsidRPr="00B567E4">
          <w:rPr>
            <w:rFonts w:ascii="Times New Roman" w:eastAsia="Calibri" w:hAnsi="Times New Roman" w:cs="Times New Roman"/>
            <w:color w:val="0000FF"/>
            <w:sz w:val="28"/>
            <w:szCs w:val="28"/>
            <w:lang w:bidi="ar-SA"/>
          </w:rPr>
          <w:t>частью 2 статьи 40</w:t>
        </w:r>
      </w:hyperlink>
      <w:r w:rsidRPr="00B567E4">
        <w:rPr>
          <w:rFonts w:ascii="Times New Roman" w:eastAsia="Calibri" w:hAnsi="Times New Roman" w:cs="Times New Roman"/>
          <w:color w:val="auto"/>
          <w:sz w:val="28"/>
          <w:szCs w:val="28"/>
          <w:lang w:bidi="ar-SA"/>
        </w:rPr>
        <w:t xml:space="preserve"> Жилищного кодекса Российской Федерации.</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 xml:space="preserve">2.12.6. Согласие в письменной форме всех членов семьи нанимателя (в </w:t>
      </w:r>
      <w:r w:rsidRPr="00B567E4">
        <w:rPr>
          <w:rFonts w:ascii="Times New Roman" w:eastAsia="Calibri" w:hAnsi="Times New Roman" w:cs="Times New Roman"/>
          <w:color w:val="auto"/>
          <w:sz w:val="28"/>
          <w:szCs w:val="28"/>
          <w:lang w:bidi="ar-SA"/>
        </w:rPr>
        <w:lastRenderedPageBreak/>
        <w:t>том числе временно отсутствующих членов семьи нанимателя), занимающих переустраиваемое и (или) перепланируемое помещение</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xml:space="preserve">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xml:space="preserve"> по договору социального найма);</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b/>
          <w:bCs/>
          <w:color w:val="auto"/>
          <w:sz w:val="28"/>
          <w:szCs w:val="28"/>
          <w:lang w:bidi="ar-SA"/>
        </w:rPr>
      </w:pPr>
      <w:r w:rsidRPr="00B567E4">
        <w:rPr>
          <w:rFonts w:ascii="Times New Roman" w:eastAsia="Calibri" w:hAnsi="Times New Roman" w:cs="Times New Roman"/>
          <w:b/>
          <w:bCs/>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b/>
          <w:color w:val="auto"/>
          <w:sz w:val="28"/>
          <w:szCs w:val="28"/>
          <w:lang w:bidi="ar-SA"/>
        </w:rPr>
      </w:pP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2.13. Для предоставления муниципальной услуги заявитель вправе представить:</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1) правоустанавливающие документы на переустраиваемое и (или) перепланируемое помещение</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если право на него зарегистрировано в Едином государственном реестре недвижимости (выписка из Единого государственного реестра недвижимости);</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 технический паспорт переустраиваемого и (или) перепланируемого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3)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Calibri" w:hAnsi="Times New Roman" w:cs="Times New Roman"/>
          <w:color w:val="auto"/>
          <w:sz w:val="28"/>
          <w:szCs w:val="28"/>
          <w:lang w:bidi="ar-SA"/>
        </w:rPr>
        <w:t>, если такое жилое помещение или дом, в котором оно находится, является памятником архитектуры, истории или культуры.</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2.14. Непредставление документов, указанных в пункте 2.13 настоящего Административного регламента, не является основанием для отказа в предоставлении муниципальной услуги.</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p>
    <w:p w:rsidR="00B567E4" w:rsidRPr="00B567E4" w:rsidRDefault="00B567E4" w:rsidP="00B567E4">
      <w:pPr>
        <w:tabs>
          <w:tab w:val="left" w:pos="567"/>
        </w:tabs>
        <w:ind w:firstLine="567"/>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Указание на запрет требовать от заявителя</w:t>
      </w:r>
    </w:p>
    <w:p w:rsidR="00B567E4" w:rsidRPr="00B567E4" w:rsidRDefault="00B567E4" w:rsidP="00B567E4">
      <w:pPr>
        <w:tabs>
          <w:tab w:val="left" w:pos="567"/>
        </w:tabs>
        <w:ind w:firstLine="567"/>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szCs w:val="28"/>
          <w:lang w:bidi="ar-SA"/>
        </w:rPr>
        <w:t xml:space="preserve">2.15. </w:t>
      </w:r>
      <w:r w:rsidRPr="00B567E4">
        <w:rPr>
          <w:rFonts w:ascii="Times New Roman" w:eastAsia="Times New Roman" w:hAnsi="Times New Roman" w:cs="Times New Roman"/>
          <w:color w:val="auto"/>
          <w:sz w:val="28"/>
          <w:lang w:bidi="ar-SA"/>
        </w:rPr>
        <w:t>При предоставлении муниципальной услуги запрещается требовать от заявителя:</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2.15.1.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2.15.2. Представления документов и информации, которые в соответствии с нормативными правовыми актами Российской Федерации и </w:t>
      </w:r>
      <w:r w:rsidRPr="00B567E4">
        <w:rPr>
          <w:rFonts w:ascii="Times New Roman" w:eastAsia="Times New Roman" w:hAnsi="Times New Roman" w:cs="Times New Roman"/>
          <w:color w:val="auto"/>
          <w:sz w:val="28"/>
          <w:lang w:bidi="ar-SA"/>
        </w:rPr>
        <w:lastRenderedPageBreak/>
        <w:t>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567E4" w:rsidRPr="00B567E4" w:rsidRDefault="00B567E4" w:rsidP="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B567E4">
        <w:rPr>
          <w:rFonts w:ascii="Times New Roman" w:eastAsia="Times New Roman" w:hAnsi="Times New Roman" w:cs="Times New Roman"/>
          <w:color w:val="auto"/>
          <w:sz w:val="28"/>
          <w:szCs w:val="20"/>
          <w:lang w:bidi="ar-SA"/>
        </w:rPr>
        <w:t xml:space="preserve">2.15.3. </w:t>
      </w:r>
      <w:r w:rsidRPr="00B567E4">
        <w:rPr>
          <w:rFonts w:ascii="Times New Roman" w:eastAsia="Calibri" w:hAnsi="Times New Roman" w:cs="Times New Roman"/>
          <w:color w:val="auto"/>
          <w:sz w:val="28"/>
          <w:szCs w:val="28"/>
          <w:lang w:eastAsia="en-US" w:bidi="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67E4" w:rsidRPr="00B567E4" w:rsidRDefault="00B567E4" w:rsidP="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7E4" w:rsidRPr="00B567E4" w:rsidRDefault="00B567E4" w:rsidP="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67E4" w:rsidRPr="00B567E4" w:rsidRDefault="00B567E4" w:rsidP="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2.16. </w:t>
      </w:r>
      <w:r w:rsidRPr="00B567E4">
        <w:rPr>
          <w:rFonts w:ascii="Times New Roman" w:eastAsia="Calibri" w:hAnsi="Times New Roman" w:cs="Times New Roman"/>
          <w:color w:val="auto"/>
          <w:sz w:val="28"/>
          <w:lang w:bidi="ar-SA"/>
        </w:rPr>
        <w:t>При предоставлении муниципальных услуг в электронной форме с использованием РПГУ запрещено:</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lang w:bidi="ar-SA"/>
        </w:rPr>
      </w:pPr>
      <w:r w:rsidRPr="00B567E4">
        <w:rPr>
          <w:rFonts w:ascii="Times New Roman" w:eastAsia="Calibri" w:hAnsi="Times New Roman" w:cs="Times New Roman"/>
          <w:color w:val="auto"/>
          <w:sz w:val="28"/>
          <w:lang w:bidi="ar-SA"/>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w:t>
      </w:r>
      <w:r w:rsidRPr="00B567E4">
        <w:rPr>
          <w:rFonts w:ascii="Times New Roman" w:eastAsia="Calibri" w:hAnsi="Times New Roman" w:cs="Times New Roman"/>
          <w:color w:val="auto"/>
          <w:sz w:val="28"/>
          <w:lang w:bidi="ar-SA"/>
        </w:rPr>
        <w:lastRenderedPageBreak/>
        <w:t>соответствии с информацией о сроках и порядке предоставления муниципальной услуги, опубликованной на РПГУ;</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lang w:bidi="ar-SA"/>
        </w:rPr>
      </w:pPr>
      <w:r w:rsidRPr="00B567E4">
        <w:rPr>
          <w:rFonts w:ascii="Times New Roman" w:eastAsia="Calibri" w:hAnsi="Times New Roman" w:cs="Times New Roman"/>
          <w:color w:val="auto"/>
          <w:sz w:val="28"/>
          <w:lang w:bidi="ar-SA"/>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lang w:bidi="ar-SA"/>
        </w:rPr>
      </w:pPr>
      <w:r w:rsidRPr="00B567E4">
        <w:rPr>
          <w:rFonts w:ascii="Times New Roman" w:eastAsia="Calibri" w:hAnsi="Times New Roman" w:cs="Times New Roman"/>
          <w:color w:val="auto"/>
          <w:sz w:val="28"/>
          <w:lang w:bidi="ar-SA"/>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lang w:bidi="ar-SA"/>
        </w:rPr>
      </w:pPr>
      <w:r w:rsidRPr="00B567E4">
        <w:rPr>
          <w:rFonts w:ascii="Times New Roman" w:eastAsia="Calibri" w:hAnsi="Times New Roman" w:cs="Times New Roman"/>
          <w:color w:val="auto"/>
          <w:sz w:val="28"/>
          <w:lang w:bidi="ar-SA"/>
        </w:rPr>
        <w:t>требовать от заявителя предоставления документов, подтверждающих внесение заявителем платы за предоставление муниципальной услуги.</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szCs w:val="28"/>
          <w:lang w:bidi="ar-SA"/>
        </w:rPr>
        <w:t xml:space="preserve">2.17. </w:t>
      </w:r>
      <w:r w:rsidRPr="00B567E4">
        <w:rPr>
          <w:rFonts w:ascii="Times New Roman" w:eastAsia="Times New Roman" w:hAnsi="Times New Roman" w:cs="Times New Roman"/>
          <w:color w:val="auto"/>
          <w:sz w:val="28"/>
          <w:lang w:bidi="ar-SA"/>
        </w:rPr>
        <w:t xml:space="preserve">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2.12.2 настоящего Административного регламента.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Документы, указанные в подпунктах 2.12.1, 2.12.4-2.12.6 пункта 2.12 Административного регламента, к рассмотрению не принимаются при отсутствии документов, указанных в пункте 2.12.3 настоящего Административного регламента.</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2.18. Заявление, поданное в форме электронного документа с использованием РПГУ, к рассмотрению не принимается, если: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B567E4">
        <w:rPr>
          <w:rFonts w:ascii="Times New Roman" w:eastAsia="Times New Roman" w:hAnsi="Times New Roman" w:cs="Times New Roman"/>
          <w:bCs/>
          <w:color w:val="auto"/>
          <w:sz w:val="28"/>
          <w:szCs w:val="28"/>
          <w:lang w:bidi="ar-SA"/>
        </w:rPr>
        <w:t>согласовании проведения переустройства и (или) перепланировки помещения в многоквартирном доме</w:t>
      </w:r>
      <w:r w:rsidRPr="00B567E4">
        <w:rPr>
          <w:rFonts w:ascii="Times New Roman" w:eastAsia="Times New Roman" w:hAnsi="Times New Roman" w:cs="Times New Roman"/>
          <w:color w:val="auto"/>
          <w:sz w:val="28"/>
          <w:lang w:bidi="ar-SA"/>
        </w:rPr>
        <w:t>, поданным в электронной форме с использованием РПГУ.</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186FCB" w:rsidRDefault="00186FCB" w:rsidP="00B567E4">
      <w:pPr>
        <w:tabs>
          <w:tab w:val="left" w:pos="567"/>
        </w:tabs>
        <w:ind w:firstLine="709"/>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ind w:firstLine="709"/>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Исчерпывающий перечень оснований для приостановления или отказа в предоставлении муниципальной услуги</w:t>
      </w:r>
    </w:p>
    <w:p w:rsidR="00B567E4" w:rsidRPr="00B567E4" w:rsidRDefault="00B567E4" w:rsidP="00B567E4">
      <w:pPr>
        <w:tabs>
          <w:tab w:val="left" w:pos="567"/>
        </w:tabs>
        <w:ind w:firstLine="709"/>
        <w:jc w:val="center"/>
        <w:rPr>
          <w:rFonts w:ascii="Times New Roman" w:eastAsia="Times New Roman" w:hAnsi="Times New Roman" w:cs="Times New Roman"/>
          <w:b/>
          <w:bCs/>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2.19. Оснований для приостановления предоставления муниципальной </w:t>
      </w:r>
      <w:r w:rsidRPr="00B567E4">
        <w:rPr>
          <w:rFonts w:ascii="Times New Roman" w:eastAsia="Times New Roman" w:hAnsi="Times New Roman" w:cs="Times New Roman"/>
          <w:color w:val="auto"/>
          <w:sz w:val="28"/>
          <w:szCs w:val="28"/>
          <w:lang w:bidi="ar-SA"/>
        </w:rPr>
        <w:lastRenderedPageBreak/>
        <w:t>услуги законодательством Российской Федерации предусмотрено согласно пункту 2.20.2 настоящего Административного регламента.</w:t>
      </w:r>
      <w:r w:rsidRPr="00B567E4">
        <w:rPr>
          <w:rFonts w:ascii="Times New Roman" w:eastAsia="Times New Roman" w:hAnsi="Times New Roman" w:cs="Times New Roman"/>
          <w:color w:val="auto"/>
          <w:sz w:val="28"/>
          <w:szCs w:val="28"/>
          <w:lang w:bidi="ar-SA"/>
        </w:rPr>
        <w:tab/>
      </w:r>
      <w:r w:rsidRPr="00B567E4">
        <w:rPr>
          <w:rFonts w:ascii="Times New Roman" w:eastAsia="Times New Roman" w:hAnsi="Times New Roman" w:cs="Times New Roman"/>
          <w:color w:val="auto"/>
          <w:sz w:val="28"/>
          <w:szCs w:val="28"/>
          <w:lang w:bidi="ar-SA"/>
        </w:rPr>
        <w:tab/>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2.20. Отказ в </w:t>
      </w:r>
      <w:r w:rsidRPr="00B567E4">
        <w:rPr>
          <w:rFonts w:ascii="Times New Roman" w:eastAsia="Times New Roman" w:hAnsi="Times New Roman" w:cs="Times New Roman"/>
          <w:bCs/>
          <w:color w:val="auto"/>
          <w:sz w:val="28"/>
          <w:szCs w:val="28"/>
          <w:lang w:bidi="ar-SA"/>
        </w:rPr>
        <w:t>согласовании проведения переустройства и (или) перепланировки помещения в многоквартирном доме</w:t>
      </w:r>
      <w:r w:rsidRPr="00B567E4">
        <w:rPr>
          <w:rFonts w:ascii="Times New Roman" w:eastAsia="Calibri" w:hAnsi="Times New Roman" w:cs="Times New Roman"/>
          <w:color w:val="auto"/>
          <w:sz w:val="28"/>
          <w:szCs w:val="28"/>
          <w:lang w:bidi="ar-SA"/>
        </w:rPr>
        <w:t xml:space="preserve"> допускается в случае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2.20.1. Непредставления документов, определенных пунктами 2.12.1, 2.12.4-2.12.6 настоящего Административного регламента.</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2.20.2. Поступления в Администрацию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в соответствии с пунктом 2.13 настоящего Административного регламента,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по указанному основанию допускается в случае, если Администрация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и не получил от заявителя такие документ и (или) информацию в течение пятнадцати рабочих дней со дня направления уведомления.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2.20.3. Представления документов в ненадлежащий орган.</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2.20.4. Несоответствия проекта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требованиям законодательства.</w:t>
      </w:r>
    </w:p>
    <w:p w:rsidR="00B567E4" w:rsidRPr="00B567E4" w:rsidRDefault="00B567E4" w:rsidP="00B567E4">
      <w:pPr>
        <w:tabs>
          <w:tab w:val="left" w:pos="567"/>
        </w:tabs>
        <w:ind w:firstLine="709"/>
        <w:jc w:val="both"/>
        <w:rPr>
          <w:rFonts w:ascii="Times New Roman" w:eastAsia="Calibri"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567E4" w:rsidRPr="00B567E4" w:rsidRDefault="00B567E4" w:rsidP="00B567E4">
      <w:pPr>
        <w:tabs>
          <w:tab w:val="left" w:pos="567"/>
        </w:tabs>
        <w:jc w:val="both"/>
        <w:rPr>
          <w:rFonts w:ascii="Times New Roman" w:eastAsia="Times New Roman" w:hAnsi="Times New Roman" w:cs="Times New Roman"/>
          <w:b/>
          <w:color w:val="auto"/>
          <w:sz w:val="28"/>
          <w:szCs w:val="28"/>
          <w:lang w:bidi="ar-SA"/>
        </w:rPr>
      </w:pPr>
    </w:p>
    <w:p w:rsidR="00B567E4" w:rsidRPr="00B567E4" w:rsidRDefault="00B567E4" w:rsidP="00B567E4">
      <w:pPr>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2.21.</w:t>
      </w:r>
      <w:r w:rsidRPr="00B567E4">
        <w:rPr>
          <w:rFonts w:ascii="Times New Roman" w:eastAsia="Calibri" w:hAnsi="Times New Roman" w:cs="Times New Roman"/>
          <w:b/>
          <w:color w:val="auto"/>
          <w:sz w:val="28"/>
          <w:szCs w:val="28"/>
          <w:lang w:bidi="ar-SA"/>
        </w:rPr>
        <w:t xml:space="preserve"> </w:t>
      </w:r>
      <w:r w:rsidRPr="00B567E4">
        <w:rPr>
          <w:rFonts w:ascii="Times New Roman" w:eastAsia="Times New Roman" w:hAnsi="Times New Roman" w:cs="Times New Roman"/>
          <w:color w:val="auto"/>
          <w:sz w:val="28"/>
          <w:lang w:bidi="ar-SA"/>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w:t>
      </w:r>
    </w:p>
    <w:p w:rsidR="00B567E4" w:rsidRPr="00B567E4" w:rsidRDefault="00B567E4" w:rsidP="00B567E4">
      <w:pPr>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п</w:t>
      </w:r>
      <w:r w:rsidRPr="00B567E4">
        <w:rPr>
          <w:rFonts w:ascii="Times New Roman" w:eastAsia="Times New Roman" w:hAnsi="Times New Roman" w:cs="Times New Roman"/>
          <w:color w:val="auto"/>
          <w:sz w:val="28"/>
          <w:szCs w:val="28"/>
          <w:lang w:bidi="ar-SA"/>
        </w:rPr>
        <w:t>одготовка и оформление проекта переустройства и (или) перепланировки переустраиваемого и (или) перепланируемого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p>
    <w:p w:rsidR="00B567E4" w:rsidRPr="00B567E4" w:rsidRDefault="00B567E4" w:rsidP="00B567E4">
      <w:pPr>
        <w:autoSpaceDE w:val="0"/>
        <w:autoSpaceDN w:val="0"/>
        <w:adjustRightInd w:val="0"/>
        <w:ind w:firstLine="709"/>
        <w:jc w:val="center"/>
        <w:outlineLvl w:val="2"/>
        <w:rPr>
          <w:rFonts w:ascii="Times New Roman" w:eastAsia="Calibri" w:hAnsi="Times New Roman" w:cs="Times New Roman"/>
          <w:b/>
          <w:color w:val="auto"/>
          <w:sz w:val="28"/>
          <w:szCs w:val="28"/>
          <w:lang w:bidi="ar-SA"/>
        </w:rPr>
      </w:pPr>
      <w:r w:rsidRPr="00B567E4">
        <w:rPr>
          <w:rFonts w:ascii="Times New Roman" w:eastAsia="Calibri" w:hAnsi="Times New Roman" w:cs="Times New Roman"/>
          <w:b/>
          <w:color w:val="auto"/>
          <w:sz w:val="28"/>
          <w:szCs w:val="28"/>
          <w:lang w:bidi="ar-SA"/>
        </w:rPr>
        <w:t>Порядок, размер и основания взимания государственной пошлины или иной оплаты, взимаемой за предоставление муниципальной услуги</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contextualSpacing/>
        <w:jc w:val="both"/>
        <w:rPr>
          <w:rFonts w:ascii="Times New Roman" w:eastAsia="Calibri"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2.22. Предоставление муниципальной услуги осуществляется бесплатно.</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bCs/>
          <w:color w:val="auto"/>
          <w:sz w:val="28"/>
          <w:lang w:bidi="ar-SA"/>
        </w:rPr>
      </w:pPr>
      <w:r w:rsidRPr="00B567E4">
        <w:rPr>
          <w:rFonts w:ascii="Times New Roman" w:eastAsia="Times New Roman" w:hAnsi="Times New Roman" w:cs="Times New Roman"/>
          <w:b/>
          <w:bCs/>
          <w:color w:val="auto"/>
          <w:sz w:val="28"/>
          <w:szCs w:val="28"/>
          <w:lang w:bidi="ar-SA"/>
        </w:rPr>
        <w:t>Порядок, размер и основания</w:t>
      </w:r>
      <w:r w:rsidRPr="00B567E4">
        <w:rPr>
          <w:rFonts w:ascii="Times New Roman" w:eastAsia="Times New Roman" w:hAnsi="Times New Roman" w:cs="Times New Roman"/>
          <w:b/>
          <w:bCs/>
          <w:color w:val="auto"/>
          <w:sz w:val="28"/>
          <w:lang w:bidi="ar-SA"/>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bCs/>
          <w:color w:val="auto"/>
          <w:sz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lang w:bidi="ar-SA"/>
        </w:rPr>
      </w:pPr>
      <w:r w:rsidRPr="00B567E4">
        <w:rPr>
          <w:rFonts w:ascii="Times New Roman" w:eastAsia="Times New Roman" w:hAnsi="Times New Roman" w:cs="Times New Roman"/>
          <w:bCs/>
          <w:color w:val="auto"/>
          <w:sz w:val="28"/>
          <w:lang w:bidi="ar-SA"/>
        </w:rPr>
        <w:t xml:space="preserve">2.23. </w:t>
      </w:r>
      <w:r w:rsidRPr="00B567E4">
        <w:rPr>
          <w:rFonts w:ascii="Times New Roman" w:eastAsia="Times New Roman" w:hAnsi="Times New Roman" w:cs="Times New Roman"/>
          <w:color w:val="auto"/>
          <w:sz w:val="28"/>
          <w:szCs w:val="28"/>
          <w:lang w:bidi="ar-SA"/>
        </w:rPr>
        <w:t>Плата за предоставление услуг, которые являются необходимыми и обязательными для предоставления муниципальной услуги, и указанными в      п. 2.21 настоящего Административного регламента, осуществляется за счет средств заявителя</w:t>
      </w:r>
      <w:r w:rsidRPr="00B567E4">
        <w:rPr>
          <w:rFonts w:ascii="Times New Roman" w:eastAsia="Times New Roman" w:hAnsi="Times New Roman" w:cs="Times New Roman"/>
          <w:bCs/>
          <w:color w:val="auto"/>
          <w:sz w:val="28"/>
          <w:lang w:bidi="ar-SA"/>
        </w:rPr>
        <w:t>.</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bCs/>
          <w:color w:val="auto"/>
          <w:sz w:val="28"/>
          <w:lang w:bidi="ar-SA"/>
        </w:rPr>
      </w:pPr>
      <w:r w:rsidRPr="00B567E4">
        <w:rPr>
          <w:rFonts w:ascii="Times New Roman" w:eastAsia="Times New Roman" w:hAnsi="Times New Roman" w:cs="Times New Roman"/>
          <w:b/>
          <w:bCs/>
          <w:color w:val="auto"/>
          <w:sz w:val="28"/>
          <w:lang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bCs/>
          <w:color w:val="auto"/>
          <w:sz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szCs w:val="28"/>
          <w:lang w:bidi="ar-SA"/>
        </w:rPr>
        <w:t xml:space="preserve">2.24. </w:t>
      </w:r>
      <w:r w:rsidRPr="00B567E4">
        <w:rPr>
          <w:rFonts w:ascii="Times New Roman" w:eastAsia="Times New Roman" w:hAnsi="Times New Roman" w:cs="Times New Roman"/>
          <w:color w:val="auto"/>
          <w:sz w:val="28"/>
          <w:lang w:bidi="ar-SA"/>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Максимальный срок ожидания в очереди не превышает 15 минут.</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32"/>
          <w:szCs w:val="28"/>
          <w:lang w:bidi="ar-SA"/>
        </w:rPr>
      </w:pPr>
    </w:p>
    <w:p w:rsidR="00B567E4" w:rsidRPr="00B567E4" w:rsidRDefault="00B567E4" w:rsidP="00B567E4">
      <w:pPr>
        <w:autoSpaceDE w:val="0"/>
        <w:autoSpaceDN w:val="0"/>
        <w:adjustRightInd w:val="0"/>
        <w:ind w:firstLine="709"/>
        <w:jc w:val="center"/>
        <w:rPr>
          <w:rFonts w:ascii="Times New Roman" w:eastAsia="Calibri" w:hAnsi="Times New Roman" w:cs="Times New Roman"/>
          <w:b/>
          <w:bCs/>
          <w:color w:val="auto"/>
          <w:sz w:val="28"/>
          <w:szCs w:val="28"/>
          <w:lang w:bidi="ar-SA"/>
        </w:rPr>
      </w:pPr>
      <w:r w:rsidRPr="00B567E4">
        <w:rPr>
          <w:rFonts w:ascii="Times New Roman" w:eastAsia="Calibri" w:hAnsi="Times New Roman" w:cs="Times New Roman"/>
          <w:b/>
          <w:bCs/>
          <w:color w:val="auto"/>
          <w:sz w:val="28"/>
          <w:szCs w:val="28"/>
          <w:lang w:bidi="ar-SA"/>
        </w:rPr>
        <w:t>Срок и порядок регистрации запроса заявителя о предоставлении муниципальной услуги, в том числе в электронной форме</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p>
    <w:p w:rsidR="00B567E4" w:rsidRPr="00B567E4" w:rsidRDefault="00B567E4" w:rsidP="00B567E4">
      <w:pPr>
        <w:autoSpaceDE w:val="0"/>
        <w:autoSpaceDN w:val="0"/>
        <w:adjustRightInd w:val="0"/>
        <w:ind w:firstLine="709"/>
        <w:jc w:val="both"/>
        <w:outlineLvl w:val="2"/>
        <w:rPr>
          <w:rFonts w:ascii="Times New Roman" w:eastAsia="Calibri" w:hAnsi="Times New Roman" w:cs="Times New Roman"/>
          <w:color w:val="auto"/>
          <w:sz w:val="28"/>
          <w:szCs w:val="28"/>
          <w:lang w:bidi="ar-SA"/>
        </w:rPr>
      </w:pPr>
      <w:r w:rsidRPr="00B567E4">
        <w:rPr>
          <w:rFonts w:ascii="Times New Roman" w:eastAsia="Times New Roman" w:hAnsi="Times New Roman" w:cs="Times New Roman"/>
          <w:color w:val="auto"/>
          <w:sz w:val="28"/>
          <w:lang w:bidi="ar-SA"/>
        </w:rPr>
        <w:t>2.25. Все заявления о переустройстве и (или) перепланировке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lang w:bidi="ar-SA"/>
        </w:rPr>
        <w:t>, в том числе поступившие в форме электронного документа с использованием РПГУ, посредством электронной почты,</w:t>
      </w:r>
      <w:r w:rsidRPr="00B567E4">
        <w:rPr>
          <w:rFonts w:ascii="Times New Roman" w:eastAsia="Calibri" w:hAnsi="Times New Roman" w:cs="Times New Roman"/>
          <w:color w:val="auto"/>
          <w:sz w:val="28"/>
          <w:szCs w:val="28"/>
          <w:lang w:bidi="ar-SA"/>
        </w:rPr>
        <w:t xml:space="preserve"> посредством почтового отправления, </w:t>
      </w:r>
      <w:r w:rsidRPr="00B567E4">
        <w:rPr>
          <w:rFonts w:ascii="Times New Roman" w:eastAsia="Times New Roman" w:hAnsi="Times New Roman" w:cs="Times New Roman"/>
          <w:color w:val="auto"/>
          <w:sz w:val="28"/>
          <w:lang w:bidi="ar-SA"/>
        </w:rPr>
        <w:t xml:space="preserve">либо поданные через многофункциональный центр, принятые к рассмотрению </w:t>
      </w:r>
      <w:r w:rsidRPr="00B567E4">
        <w:rPr>
          <w:rFonts w:ascii="Times New Roman" w:eastAsia="Times New Roman" w:hAnsi="Times New Roman" w:cs="Times New Roman"/>
          <w:color w:val="auto"/>
          <w:sz w:val="28"/>
          <w:szCs w:val="28"/>
          <w:lang w:bidi="ar-SA"/>
        </w:rPr>
        <w:t>Администрацией (</w:t>
      </w:r>
      <w:r w:rsidRPr="00B567E4">
        <w:rPr>
          <w:rFonts w:ascii="Times New Roman" w:eastAsia="Times New Roman" w:hAnsi="Times New Roman" w:cs="Times New Roman"/>
          <w:color w:val="auto"/>
          <w:sz w:val="28"/>
          <w:lang w:bidi="ar-SA"/>
        </w:rPr>
        <w:t>Уполномоченным органом) подлежат регистрации в течение одного рабочего дня.</w:t>
      </w:r>
    </w:p>
    <w:p w:rsidR="00B567E4" w:rsidRPr="00B567E4" w:rsidRDefault="00B567E4" w:rsidP="00B567E4">
      <w:pPr>
        <w:widowControl/>
        <w:ind w:firstLine="709"/>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lang w:bidi="ar-SA"/>
        </w:rPr>
      </w:pPr>
      <w:r w:rsidRPr="00B567E4">
        <w:rPr>
          <w:rFonts w:ascii="Times New Roman" w:eastAsia="Times New Roman" w:hAnsi="Times New Roman" w:cs="Times New Roman"/>
          <w:b/>
          <w:color w:val="auto"/>
          <w:sz w:val="28"/>
          <w:lang w:bidi="ar-SA"/>
        </w:rPr>
        <w:t>Требования к помещениям, в которых предоставляется муниципальная услуга</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sidRPr="00B567E4">
        <w:rPr>
          <w:rFonts w:ascii="Times New Roman" w:eastAsia="Times New Roman" w:hAnsi="Times New Roman" w:cs="Times New Roman"/>
          <w:color w:val="auto"/>
          <w:sz w:val="28"/>
          <w:szCs w:val="28"/>
          <w:lang w:bidi="ar-SA"/>
        </w:rPr>
        <w:lastRenderedPageBreak/>
        <w:t>автомобильного транспорта заявителей. За пользование стоянкой (парковкой) с заявителей плата не взимается.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B567E4" w:rsidRPr="00B567E4" w:rsidRDefault="00B567E4" w:rsidP="00B567E4">
      <w:pPr>
        <w:widowControl/>
        <w:numPr>
          <w:ilvl w:val="0"/>
          <w:numId w:val="12"/>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наименование;</w:t>
      </w:r>
    </w:p>
    <w:p w:rsidR="00B567E4" w:rsidRPr="00B567E4" w:rsidRDefault="00B567E4" w:rsidP="00B567E4">
      <w:pPr>
        <w:widowControl/>
        <w:numPr>
          <w:ilvl w:val="0"/>
          <w:numId w:val="12"/>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местонахождение и юридический адрес;</w:t>
      </w:r>
    </w:p>
    <w:p w:rsidR="00B567E4" w:rsidRPr="00B567E4" w:rsidRDefault="00B567E4" w:rsidP="00B567E4">
      <w:pPr>
        <w:widowControl/>
        <w:numPr>
          <w:ilvl w:val="0"/>
          <w:numId w:val="12"/>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режим работы;</w:t>
      </w:r>
    </w:p>
    <w:p w:rsidR="00B567E4" w:rsidRPr="00B567E4" w:rsidRDefault="00B567E4" w:rsidP="00B567E4">
      <w:pPr>
        <w:widowControl/>
        <w:numPr>
          <w:ilvl w:val="0"/>
          <w:numId w:val="12"/>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график приема;</w:t>
      </w:r>
    </w:p>
    <w:p w:rsidR="00B567E4" w:rsidRPr="00B567E4" w:rsidRDefault="00B567E4" w:rsidP="00B567E4">
      <w:pPr>
        <w:widowControl/>
        <w:numPr>
          <w:ilvl w:val="0"/>
          <w:numId w:val="12"/>
        </w:numPr>
        <w:tabs>
          <w:tab w:val="left" w:pos="567"/>
          <w:tab w:val="left" w:pos="1134"/>
        </w:tabs>
        <w:ind w:left="0"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номера телефонов для справок.</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Помещения, в которых предоставляется муниципальная услуга, должны соответствовать санитарно-эпидемиологическим правилам и нормативам.</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2.27. Помещения, в которых предоставляется муниципальная услуга, оснащаются: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противопожарной системой и средствами пожаротушения;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системой оповещения о возникновении чрезвычайной ситуации;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средствами оказания первой медицинской помощи;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туалетными комнатами для посетителей.</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Места для заполнения заявлений оборудуются стульями, столами (стойками), бланками заявлений, письменными принадлежностями.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Места приема Заявителей оборудуются информационными табличками (вывесками) с указанием:</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номера кабинета и наименования отдела;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фамилии, имени и отчества (последнее - при наличии), должности ответственного лица за прием документов;</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графика приема Заявителей.</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B567E4">
        <w:rPr>
          <w:rFonts w:ascii="Times New Roman" w:eastAsia="Times New Roman" w:hAnsi="Times New Roman" w:cs="Times New Roman"/>
          <w:color w:val="auto"/>
          <w:sz w:val="28"/>
          <w:szCs w:val="28"/>
          <w:lang w:bidi="ar-SA"/>
        </w:rPr>
        <w:lastRenderedPageBreak/>
        <w:t>доступа к необходимым информационным базам данных, печатающим устройством (принтером) и копирующим устройством.</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предоставлении муниципальной услуги инвалидам обеспечиваются: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возможность беспрепятственного доступа к объекту (зданию, помещению), в котором предоставляется муниципальная услуга;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сопровождение инвалидов, имеющих стойкие расстройства функции зрения и самостоятельного передвижения;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допуск сурдопереводчика и тифлосурдопереводчика;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допуск собаки-проводника на объекты (здания, помещения), в которых предоставляются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оказание инвалидам помощи в преодолении барьеров, мешающих получению ими услуг наравне с другими лицами.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bCs/>
          <w:color w:val="auto"/>
          <w:sz w:val="28"/>
          <w:lang w:bidi="ar-SA"/>
        </w:rPr>
      </w:pPr>
      <w:r w:rsidRPr="00B567E4">
        <w:rPr>
          <w:rFonts w:ascii="Times New Roman" w:eastAsia="Times New Roman" w:hAnsi="Times New Roman" w:cs="Times New Roman"/>
          <w:b/>
          <w:bCs/>
          <w:color w:val="auto"/>
          <w:sz w:val="28"/>
          <w:lang w:bidi="ar-SA"/>
        </w:rPr>
        <w:t>Показатели доступности и качества муниципальной услуги</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lang w:bidi="ar-SA"/>
        </w:rPr>
      </w:pP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2.28. Основными показателями доступности предоставления муниципальной услуги являются:</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2.28.1.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2.28.2.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2.28.3.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lastRenderedPageBreak/>
        <w:t>2.28.4. Возможность получения заявителем уведомлений о предоставлении муниципальной услуги с помощью РПГУ.</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2.28.5.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2.29. Основными показателями качества предоставления муниципальной услуги являются:</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2.29.1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2.29.2. Минимально возможное количество взаимодействий гражданина с должностными лицами, участвующими в предоставлении муниципальной услуги.</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2.29.3. Отсутствие обоснованных жалоб на действия (бездействие) сотрудников и их некорректное (невнимательное) отношение к заявителям.</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2.29.4. Отсутствие нарушений установленных сроков в процессе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2.29.5.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567E4" w:rsidRPr="00B567E4" w:rsidRDefault="00B567E4" w:rsidP="00B567E4">
      <w:pPr>
        <w:autoSpaceDE w:val="0"/>
        <w:autoSpaceDN w:val="0"/>
        <w:adjustRightInd w:val="0"/>
        <w:ind w:firstLine="709"/>
        <w:jc w:val="both"/>
        <w:rPr>
          <w:rFonts w:ascii="Times New Roman" w:eastAsia="Calibri" w:hAnsi="Times New Roman" w:cs="Times New Roman"/>
          <w:b/>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bCs/>
          <w:color w:val="auto"/>
          <w:sz w:val="28"/>
          <w:lang w:bidi="ar-SA"/>
        </w:rPr>
      </w:pPr>
      <w:r w:rsidRPr="00B567E4">
        <w:rPr>
          <w:rFonts w:ascii="Times New Roman" w:eastAsia="Times New Roman" w:hAnsi="Times New Roman" w:cs="Times New Roman"/>
          <w:b/>
          <w:bCs/>
          <w:color w:val="auto"/>
          <w:sz w:val="28"/>
          <w:lang w:bidi="ar-SA"/>
        </w:rPr>
        <w:t>Иные требования, в том числе учитывающие особенности предоставления муниципальной услуги по экстерриториальному принципу (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567E4" w:rsidRPr="00B567E4" w:rsidRDefault="00B567E4" w:rsidP="00B567E4">
      <w:pPr>
        <w:autoSpaceDE w:val="0"/>
        <w:autoSpaceDN w:val="0"/>
        <w:adjustRightInd w:val="0"/>
        <w:ind w:firstLine="709"/>
        <w:jc w:val="both"/>
        <w:rPr>
          <w:rFonts w:ascii="Times New Roman" w:eastAsia="Calibri" w:hAnsi="Times New Roman" w:cs="Times New Roman"/>
          <w:b/>
          <w:color w:val="auto"/>
          <w:sz w:val="28"/>
          <w:szCs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2.30. Прием документов и выдача результата предоставления муниципальной услуги могут быть осуществлены в многофункциональном центре.</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2.31. Предоставление муниципальной услуги по экстерриториальному </w:t>
      </w:r>
      <w:r w:rsidRPr="00B567E4">
        <w:rPr>
          <w:rFonts w:ascii="Times New Roman" w:eastAsia="Times New Roman" w:hAnsi="Times New Roman" w:cs="Times New Roman"/>
          <w:color w:val="auto"/>
          <w:sz w:val="28"/>
          <w:szCs w:val="28"/>
          <w:lang w:bidi="ar-SA"/>
        </w:rPr>
        <w:lastRenderedPageBreak/>
        <w:t>принципу не осуществляется.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2.32.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sz w:val="28"/>
          <w:lang w:bidi="ar-SA"/>
        </w:rP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w:t>
      </w:r>
      <w:r w:rsidRPr="00B567E4">
        <w:rPr>
          <w:rFonts w:ascii="Times New Roman" w:eastAsia="Times New Roman" w:hAnsi="Times New Roman" w:cs="Times New Roman"/>
          <w:color w:val="auto"/>
          <w:sz w:val="28"/>
          <w:szCs w:val="28"/>
          <w:lang w:bidi="ar-SA"/>
        </w:rPr>
        <w:t>электронная подпись, вид которой предусмотрен законодательством Российской Федерации.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должностного лица Администрации (Уполномоченного органа) (при наличии).</w:t>
      </w:r>
    </w:p>
    <w:p w:rsidR="00B567E4" w:rsidRPr="00B567E4" w:rsidRDefault="00B567E4" w:rsidP="00B567E4">
      <w:pPr>
        <w:tabs>
          <w:tab w:val="left" w:pos="567"/>
        </w:tabs>
        <w:ind w:firstLine="709"/>
        <w:jc w:val="both"/>
        <w:rPr>
          <w:rFonts w:ascii="Times New Roman" w:eastAsia="Calibri" w:hAnsi="Times New Roman" w:cs="Times New Roman"/>
          <w:color w:val="auto"/>
          <w:sz w:val="28"/>
          <w:szCs w:val="28"/>
          <w:lang w:bidi="ar-SA"/>
        </w:rPr>
      </w:pPr>
    </w:p>
    <w:p w:rsidR="00B567E4" w:rsidRPr="00B567E4" w:rsidRDefault="00B567E4" w:rsidP="00B567E4">
      <w:pPr>
        <w:tabs>
          <w:tab w:val="left" w:pos="567"/>
        </w:tabs>
        <w:ind w:firstLine="709"/>
        <w:jc w:val="both"/>
        <w:rPr>
          <w:rFonts w:ascii="Times New Roman" w:eastAsia="Calibri" w:hAnsi="Times New Roman" w:cs="Times New Roman"/>
          <w:b/>
          <w:color w:val="auto"/>
          <w:sz w:val="28"/>
          <w:szCs w:val="28"/>
          <w:lang w:bidi="ar-SA"/>
        </w:rPr>
      </w:pPr>
      <w:r w:rsidRPr="00B567E4">
        <w:rPr>
          <w:rFonts w:ascii="Times New Roman" w:eastAsia="Calibri" w:hAnsi="Times New Roman" w:cs="Times New Roman"/>
          <w:b/>
          <w:color w:val="auto"/>
          <w:sz w:val="28"/>
          <w:szCs w:val="28"/>
          <w:lang w:val="en-US" w:bidi="ar-SA"/>
        </w:rPr>
        <w:t>III</w:t>
      </w:r>
      <w:r w:rsidRPr="00B567E4">
        <w:rPr>
          <w:rFonts w:ascii="Times New Roman" w:eastAsia="Calibri" w:hAnsi="Times New Roman" w:cs="Times New Roman"/>
          <w:b/>
          <w:color w:val="auto"/>
          <w:sz w:val="28"/>
          <w:szCs w:val="28"/>
          <w:lang w:bidi="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567E4" w:rsidRPr="00B567E4" w:rsidRDefault="00B567E4" w:rsidP="00B567E4">
      <w:pPr>
        <w:tabs>
          <w:tab w:val="left" w:pos="567"/>
        </w:tabs>
        <w:ind w:firstLine="709"/>
        <w:jc w:val="both"/>
        <w:rPr>
          <w:rFonts w:ascii="Times New Roman" w:eastAsia="Calibri" w:hAnsi="Times New Roman" w:cs="Times New Roman"/>
          <w:color w:val="auto"/>
          <w:sz w:val="28"/>
          <w:szCs w:val="28"/>
          <w:lang w:bidi="ar-SA"/>
        </w:rPr>
      </w:pPr>
    </w:p>
    <w:p w:rsidR="00B567E4" w:rsidRPr="00B567E4" w:rsidRDefault="00B567E4" w:rsidP="00B567E4">
      <w:pPr>
        <w:tabs>
          <w:tab w:val="left" w:pos="567"/>
        </w:tabs>
        <w:ind w:firstLine="709"/>
        <w:jc w:val="center"/>
        <w:rPr>
          <w:rFonts w:ascii="Times New Roman" w:eastAsia="Calibri" w:hAnsi="Times New Roman" w:cs="Times New Roman"/>
          <w:b/>
          <w:bCs/>
          <w:color w:val="auto"/>
          <w:sz w:val="28"/>
          <w:szCs w:val="28"/>
          <w:lang w:bidi="ar-SA"/>
        </w:rPr>
      </w:pPr>
      <w:r w:rsidRPr="00B567E4">
        <w:rPr>
          <w:rFonts w:ascii="Times New Roman" w:eastAsia="Calibri" w:hAnsi="Times New Roman" w:cs="Times New Roman"/>
          <w:b/>
          <w:bCs/>
          <w:color w:val="auto"/>
          <w:sz w:val="28"/>
          <w:szCs w:val="28"/>
          <w:lang w:bidi="ar-SA"/>
        </w:rPr>
        <w:t>Исчерпывающий перечень административных процедур</w:t>
      </w:r>
    </w:p>
    <w:p w:rsidR="00B567E4" w:rsidRPr="00B567E4" w:rsidRDefault="00B567E4" w:rsidP="00B567E4">
      <w:pPr>
        <w:tabs>
          <w:tab w:val="left" w:pos="567"/>
        </w:tabs>
        <w:ind w:firstLine="709"/>
        <w:jc w:val="both"/>
        <w:rPr>
          <w:rFonts w:ascii="Times New Roman" w:eastAsia="Calibri" w:hAnsi="Times New Roman" w:cs="Times New Roman"/>
          <w:b/>
          <w:bCs/>
          <w:color w:val="auto"/>
          <w:sz w:val="28"/>
          <w:szCs w:val="28"/>
          <w:lang w:bidi="ar-SA"/>
        </w:rPr>
      </w:pPr>
    </w:p>
    <w:p w:rsidR="00B567E4" w:rsidRPr="00B567E4" w:rsidRDefault="00B567E4" w:rsidP="00B567E4">
      <w:pPr>
        <w:tabs>
          <w:tab w:val="left" w:pos="567"/>
        </w:tabs>
        <w:ind w:firstLine="709"/>
        <w:jc w:val="both"/>
        <w:rPr>
          <w:rFonts w:ascii="Times New Roman" w:eastAsia="Calibri" w:hAnsi="Times New Roman" w:cs="Times New Roman"/>
          <w:color w:val="auto"/>
          <w:sz w:val="28"/>
          <w:szCs w:val="28"/>
          <w:lang w:bidi="ar-SA"/>
        </w:rPr>
      </w:pPr>
      <w:r w:rsidRPr="00B567E4">
        <w:rPr>
          <w:rFonts w:ascii="Times New Roman" w:eastAsia="Calibri" w:hAnsi="Times New Roman" w:cs="Times New Roman"/>
          <w:color w:val="auto"/>
          <w:sz w:val="28"/>
          <w:szCs w:val="28"/>
          <w:lang w:bidi="ar-SA"/>
        </w:rPr>
        <w:t>3.1 Предоставление муниципальной услуги включает в себя следующие административные процедуры:</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прием (получение) и регистрация заявления (запроса) и иных документов, необходимых для предоставления </w:t>
      </w:r>
      <w:r w:rsidRPr="00B567E4">
        <w:rPr>
          <w:rFonts w:ascii="Times New Roman" w:eastAsia="Calibri" w:hAnsi="Times New Roman" w:cs="Times New Roman"/>
          <w:color w:val="auto"/>
          <w:sz w:val="28"/>
          <w:szCs w:val="28"/>
          <w:lang w:bidi="ar-SA"/>
        </w:rPr>
        <w:t>муниципальной</w:t>
      </w:r>
      <w:r w:rsidRPr="00B567E4">
        <w:rPr>
          <w:rFonts w:ascii="Times New Roman" w:eastAsia="Times New Roman" w:hAnsi="Times New Roman" w:cs="Times New Roman"/>
          <w:color w:val="auto"/>
          <w:sz w:val="28"/>
          <w:szCs w:val="28"/>
          <w:lang w:bidi="ar-SA"/>
        </w:rPr>
        <w:t xml:space="preserve"> услуги;</w:t>
      </w:r>
    </w:p>
    <w:p w:rsidR="00B567E4" w:rsidRPr="00B567E4" w:rsidRDefault="00B567E4" w:rsidP="00B567E4">
      <w:pPr>
        <w:widowControl/>
        <w:tabs>
          <w:tab w:val="left" w:pos="993"/>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формирование и направление межведомственных запросов в органы (организации), участвующие в предоставлении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принятие решения о согласовании (отказе в согласовании) переустройства и (или) перепланировки жилого помещения;</w:t>
      </w:r>
    </w:p>
    <w:p w:rsidR="00B567E4" w:rsidRPr="00B567E4" w:rsidRDefault="00B567E4" w:rsidP="00B567E4">
      <w:pPr>
        <w:tabs>
          <w:tab w:val="left" w:pos="567"/>
        </w:tabs>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 xml:space="preserve">выдача (направление) Заявителю документов и (или) информации, подтверждающих предоставление </w:t>
      </w:r>
      <w:r w:rsidRPr="00B567E4">
        <w:rPr>
          <w:rFonts w:ascii="Times New Roman" w:eastAsia="Calibri" w:hAnsi="Times New Roman" w:cs="Times New Roman"/>
          <w:color w:val="auto"/>
          <w:sz w:val="28"/>
          <w:szCs w:val="28"/>
          <w:lang w:bidi="ar-SA"/>
        </w:rPr>
        <w:t>муниципальной</w:t>
      </w:r>
      <w:r w:rsidRPr="00B567E4">
        <w:rPr>
          <w:rFonts w:ascii="Times New Roman" w:eastAsia="Times New Roman" w:hAnsi="Times New Roman" w:cs="Times New Roman"/>
          <w:color w:val="auto"/>
          <w:sz w:val="28"/>
          <w:szCs w:val="28"/>
          <w:lang w:bidi="ar-SA"/>
        </w:rPr>
        <w:t xml:space="preserve"> услуги (в том числе решение об отказе в предоставлении </w:t>
      </w:r>
      <w:r w:rsidRPr="00B567E4">
        <w:rPr>
          <w:rFonts w:ascii="Times New Roman" w:eastAsia="Calibri" w:hAnsi="Times New Roman" w:cs="Times New Roman"/>
          <w:color w:val="auto"/>
          <w:sz w:val="28"/>
          <w:szCs w:val="28"/>
          <w:lang w:bidi="ar-SA"/>
        </w:rPr>
        <w:t>муниципальной</w:t>
      </w:r>
      <w:r w:rsidRPr="00B567E4">
        <w:rPr>
          <w:rFonts w:ascii="Times New Roman" w:eastAsia="Times New Roman" w:hAnsi="Times New Roman" w:cs="Times New Roman"/>
          <w:color w:val="auto"/>
          <w:sz w:val="28"/>
          <w:szCs w:val="28"/>
          <w:lang w:bidi="ar-SA"/>
        </w:rPr>
        <w:t xml:space="preserve">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Прием (получение) и регистрация заявления (запроса) и иных документов, необходимых для предоставления муниципальной услуги</w:t>
      </w:r>
    </w:p>
    <w:p w:rsidR="00B567E4" w:rsidRPr="00B567E4" w:rsidRDefault="00B567E4" w:rsidP="00B567E4">
      <w:pPr>
        <w:tabs>
          <w:tab w:val="left" w:pos="567"/>
        </w:tabs>
        <w:ind w:firstLine="709"/>
        <w:jc w:val="center"/>
        <w:rPr>
          <w:rFonts w:ascii="Times New Roman" w:eastAsia="Times New Roman" w:hAnsi="Times New Roman" w:cs="Times New Roman"/>
          <w:b/>
          <w:color w:val="auto"/>
          <w:sz w:val="28"/>
          <w:szCs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3.2. </w:t>
      </w:r>
      <w:r w:rsidRPr="00B567E4">
        <w:rPr>
          <w:rFonts w:ascii="Times New Roman" w:eastAsia="Times New Roman" w:hAnsi="Times New Roman" w:cs="Times New Roman"/>
          <w:bCs/>
          <w:color w:val="auto"/>
          <w:sz w:val="28"/>
          <w:szCs w:val="28"/>
          <w:lang w:bidi="ar-SA"/>
        </w:rPr>
        <w:t>Основанием начала выполнения административной процедуры является поступление от Заявителя заявления (далее – запроса) и документов, необходимых для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 xml:space="preserve">3.3. Заявление (запрос), поданное в </w:t>
      </w:r>
      <w:r w:rsidRPr="00B567E4">
        <w:rPr>
          <w:rFonts w:ascii="Times New Roman" w:eastAsia="Times New Roman" w:hAnsi="Times New Roman" w:cs="Times New Roman"/>
          <w:color w:val="auto"/>
          <w:sz w:val="28"/>
          <w:szCs w:val="28"/>
          <w:lang w:bidi="ar-SA"/>
        </w:rPr>
        <w:t>Администрацию (</w:t>
      </w:r>
      <w:r w:rsidRPr="00B567E4">
        <w:rPr>
          <w:rFonts w:ascii="Times New Roman" w:eastAsia="Calibri" w:hAnsi="Times New Roman" w:cs="Times New Roman"/>
          <w:color w:val="auto"/>
          <w:sz w:val="28"/>
          <w:szCs w:val="28"/>
          <w:lang w:eastAsia="en-US" w:bidi="ar-SA"/>
        </w:rPr>
        <w:t xml:space="preserve">Уполномоченный орган) при личном обращении, проверяется специалистом Администрации (Уполномоченного органа) и в течение 1 рабочего дня с момента подачи регистрируется в журнале регистрации поступивших документов и/или в электронной базе данных по учету документов </w:t>
      </w:r>
      <w:r w:rsidRPr="00B567E4">
        <w:rPr>
          <w:rFonts w:ascii="Times New Roman" w:eastAsia="Times New Roman" w:hAnsi="Times New Roman" w:cs="Times New Roman"/>
          <w:color w:val="auto"/>
          <w:sz w:val="28"/>
          <w:szCs w:val="28"/>
          <w:lang w:bidi="ar-SA"/>
        </w:rPr>
        <w:t>Администрации (</w:t>
      </w:r>
      <w:r w:rsidRPr="00B567E4">
        <w:rPr>
          <w:rFonts w:ascii="Times New Roman" w:eastAsia="Calibri" w:hAnsi="Times New Roman" w:cs="Times New Roman"/>
          <w:color w:val="auto"/>
          <w:sz w:val="28"/>
          <w:szCs w:val="28"/>
          <w:lang w:eastAsia="en-US" w:bidi="ar-SA"/>
        </w:rPr>
        <w:t xml:space="preserve">Уполномоченной организации) (далее – СЭД). Заявителю выдается расписка в получении документов с указанием их перечня и даты получения </w:t>
      </w:r>
      <w:r w:rsidRPr="00B567E4">
        <w:rPr>
          <w:rFonts w:ascii="Times New Roman" w:eastAsia="Times New Roman" w:hAnsi="Times New Roman" w:cs="Times New Roman"/>
          <w:bCs/>
          <w:color w:val="auto"/>
          <w:sz w:val="28"/>
          <w:szCs w:val="28"/>
          <w:lang w:bidi="ar-SA"/>
        </w:rPr>
        <w:t>по форме, согласно Приложению № 4 к настоящему Административному регламенту.</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3.4. Заявление (запрос), поданное в Администрацию (Уполномоченный орган) посредством РПГУ, в течение 1 рабочего дня с момента подачи на РПГУ регистрируется специалистом Администрации (Уполномоченного органа) в журнале регистрации поступивших документов и/или в СЭД. В случае поступления запроса в форме электронного документа с использованием РПГУ в нерабочий или праздничный день, его регистрация осуществляется на следующий за ним первый рабочий день.</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Специалист Администрации (Уполномоченного органа) осуществляет проверку запроса, поступившего в форме электронного документа с использованием РПГУ, и направляет Заявителю электронное сообщение о приеме запроса к рассмотрению с использованием РПГУ не позднее рабочего дня, следующего за днем подачи запроса.</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Calibri" w:hAnsi="Times New Roman" w:cs="Times New Roman"/>
          <w:color w:val="auto"/>
          <w:sz w:val="28"/>
          <w:szCs w:val="28"/>
          <w:lang w:eastAsia="en-US" w:bidi="ar-SA"/>
        </w:rPr>
        <w:t>Электронное сообщение о приеме запроса к рассмотрению должно содержать информацию об основаниях отказа в предоставлении услуги и о сроках рассмотрения запроса.</w:t>
      </w:r>
    </w:p>
    <w:p w:rsidR="00B567E4" w:rsidRPr="00B567E4" w:rsidRDefault="00B567E4" w:rsidP="00B567E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 xml:space="preserve">При подаче Заявителем запроса и прилагаемых документов через многофункциональный центр началом </w:t>
      </w:r>
      <w:r w:rsidRPr="00B567E4">
        <w:rPr>
          <w:rFonts w:ascii="Times New Roman" w:eastAsia="Times New Roman" w:hAnsi="Times New Roman" w:cs="Times New Roman"/>
          <w:bCs/>
          <w:color w:val="auto"/>
          <w:sz w:val="28"/>
          <w:szCs w:val="28"/>
          <w:lang w:bidi="ar-SA"/>
        </w:rPr>
        <w:t xml:space="preserve">административной процедуры является получение </w:t>
      </w:r>
      <w:r w:rsidRPr="00B567E4">
        <w:rPr>
          <w:rFonts w:ascii="Times New Roman" w:eastAsia="Times New Roman" w:hAnsi="Times New Roman" w:cs="Times New Roman"/>
          <w:color w:val="auto"/>
          <w:sz w:val="28"/>
          <w:szCs w:val="28"/>
          <w:lang w:bidi="ar-SA"/>
        </w:rPr>
        <w:t>ответственным специалистом</w:t>
      </w:r>
      <w:r w:rsidRPr="00B567E4">
        <w:rPr>
          <w:rFonts w:ascii="Times New Roman" w:eastAsia="Times New Roman" w:hAnsi="Times New Roman" w:cs="Times New Roman"/>
          <w:bCs/>
          <w:color w:val="auto"/>
          <w:sz w:val="28"/>
          <w:szCs w:val="28"/>
          <w:lang w:bidi="ar-SA"/>
        </w:rPr>
        <w:t xml:space="preserve"> по защищенным каналам связи </w:t>
      </w:r>
      <w:r w:rsidRPr="00B567E4">
        <w:rPr>
          <w:rFonts w:ascii="Times New Roman" w:eastAsia="Times New Roman" w:hAnsi="Times New Roman" w:cs="Times New Roman"/>
          <w:color w:val="auto"/>
          <w:sz w:val="28"/>
          <w:szCs w:val="28"/>
          <w:lang w:bidi="ar-SA"/>
        </w:rPr>
        <w:t xml:space="preserve">запроса о предоставлении муниципальной услуги и прилагаемых документов в форме электронного документа и (или) электронных образов документов. </w:t>
      </w:r>
      <w:r w:rsidRPr="00B567E4">
        <w:rPr>
          <w:rFonts w:ascii="Times New Roman" w:eastAsia="Times New Roman" w:hAnsi="Times New Roman" w:cs="Times New Roman"/>
          <w:bCs/>
          <w:color w:val="auto"/>
          <w:sz w:val="28"/>
          <w:szCs w:val="28"/>
          <w:lang w:bidi="ar-SA"/>
        </w:rPr>
        <w:t xml:space="preserve">  </w:t>
      </w:r>
    </w:p>
    <w:p w:rsidR="00B567E4" w:rsidRPr="00B567E4" w:rsidRDefault="00B567E4" w:rsidP="00B567E4">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 xml:space="preserve">Запрос, поступивший от многофункционального центра в Уполномоченный орган  </w:t>
      </w:r>
      <w:r w:rsidRPr="00B567E4">
        <w:rPr>
          <w:rFonts w:ascii="Times New Roman" w:eastAsia="Times New Roman" w:hAnsi="Times New Roman" w:cs="Times New Roman"/>
          <w:color w:val="auto"/>
          <w:sz w:val="28"/>
          <w:szCs w:val="28"/>
          <w:lang w:bidi="ar-SA"/>
        </w:rPr>
        <w:t xml:space="preserve">в форме электронного документа и (или) электронных образов документов, в течение </w:t>
      </w:r>
      <w:r w:rsidRPr="00B567E4">
        <w:rPr>
          <w:rFonts w:ascii="Times New Roman" w:eastAsia="Calibri" w:hAnsi="Times New Roman" w:cs="Times New Roman"/>
          <w:color w:val="auto"/>
          <w:sz w:val="28"/>
          <w:szCs w:val="28"/>
          <w:lang w:eastAsia="en-US" w:bidi="ar-SA"/>
        </w:rPr>
        <w:t>1 рабочего дня с момента его поступления регистрируется ответственным специалистом в журнале регистрации поступивших документов и/или в СЭД</w:t>
      </w:r>
      <w:r w:rsidRPr="00B567E4">
        <w:rPr>
          <w:rFonts w:ascii="Times New Roman" w:eastAsia="Times New Roman" w:hAnsi="Times New Roman" w:cs="Times New Roman"/>
          <w:bCs/>
          <w:color w:val="auto"/>
          <w:sz w:val="28"/>
          <w:szCs w:val="28"/>
          <w:lang w:bidi="ar-SA"/>
        </w:rPr>
        <w:t xml:space="preserve"> с указанием даты и времени получения таких документов с последующим внесением информации о дате поступления запроса  и прилагаемых к нему документов в форме </w:t>
      </w:r>
      <w:r w:rsidRPr="00B567E4">
        <w:rPr>
          <w:rFonts w:ascii="Times New Roman" w:eastAsia="Times New Roman" w:hAnsi="Times New Roman" w:cs="Times New Roman"/>
          <w:color w:val="auto"/>
          <w:sz w:val="28"/>
          <w:szCs w:val="28"/>
          <w:lang w:bidi="ar-SA"/>
        </w:rPr>
        <w:t>документов на бумажном носителе</w:t>
      </w:r>
      <w:r w:rsidRPr="00B567E4">
        <w:rPr>
          <w:rFonts w:ascii="Times New Roman" w:eastAsia="Calibri" w:hAnsi="Times New Roman" w:cs="Times New Roman"/>
          <w:color w:val="auto"/>
          <w:sz w:val="28"/>
          <w:szCs w:val="28"/>
          <w:lang w:eastAsia="en-US" w:bidi="ar-SA"/>
        </w:rPr>
        <w:t xml:space="preserve">.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Каждому поступившему запросу  присваивается регистрационный номер в системе делопроизводства по учету документов Администрации  (Уполномоченного органа).</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Результатом выполнения административной процедуры и способом </w:t>
      </w:r>
      <w:r w:rsidRPr="00B567E4">
        <w:rPr>
          <w:rFonts w:ascii="Times New Roman" w:eastAsia="Times New Roman" w:hAnsi="Times New Roman" w:cs="Times New Roman"/>
          <w:color w:val="auto"/>
          <w:sz w:val="28"/>
          <w:szCs w:val="28"/>
          <w:lang w:bidi="ar-SA"/>
        </w:rPr>
        <w:lastRenderedPageBreak/>
        <w:t>фиксации является регистрация и передача запроса о предоставлении муниципальной услуги уполномоченному специалисту. Срок выполнения административной процедуры – 1 рабочий день со дня поступления запроса.</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Формирование и направление межведомственных запросов в органы (организации), участвующие в предоставлении муниципальной услуг</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
          <w:bCs/>
          <w:color w:val="auto"/>
          <w:sz w:val="28"/>
          <w:szCs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3.5. Направление межведомственных запросов и формирование комплекта документов, необходимых для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3.5.1. Основанием начала выполнения административной процедуры является поступление от ответственного специалиста специалисту Администрации (Уполномоченного органа) зарегистрированных документов, необходимых для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3.5.2. Специалист Администрации (Уполномоченного органа):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2.9 настоящего Административного регламента).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3.5.3. Максимальный срок выполнения административной процедуры составляет 9 календарных дней.</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3.6. Результатом выполнения административной процедуры является формирование комплекта документов, необходимых для предоставления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Принятие решения о согласовании (отказе в согласовании) переустройства и (или) перепланировки жилого помещения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3.7. Основанием начала выполнения административной процедуры является сформированный комплект документов, представленный Заявителем, а также по межведомственным запросам.</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3.8. Должностное лицо</w:t>
      </w:r>
      <w:r w:rsidRPr="00B567E4">
        <w:rPr>
          <w:rFonts w:ascii="Times New Roman" w:eastAsia="Calibri" w:hAnsi="Times New Roman" w:cs="Times New Roman"/>
          <w:color w:val="auto"/>
          <w:sz w:val="28"/>
          <w:szCs w:val="28"/>
          <w:lang w:eastAsia="en-US" w:bidi="ar-SA"/>
        </w:rPr>
        <w:t xml:space="preserve"> Администрации (Уполномоченного органа)</w:t>
      </w:r>
      <w:r w:rsidRPr="00B567E4">
        <w:rPr>
          <w:rFonts w:ascii="Times New Roman" w:eastAsia="Times New Roman" w:hAnsi="Times New Roman" w:cs="Times New Roman"/>
          <w:color w:val="auto"/>
          <w:sz w:val="28"/>
          <w:szCs w:val="28"/>
          <w:lang w:bidi="ar-SA"/>
        </w:rPr>
        <w:t xml:space="preserve">, ответственное за подготовку результата муниципальной услуги (далее – должностное лицо, ответственное за подготовку результата муниципальной услуги), передает заявление с приложенными к нему документами в межведомственную комиссию, созданную при Администрации (состав Комиссии утверждается </w:t>
      </w:r>
      <w:r w:rsidR="00186FCB">
        <w:rPr>
          <w:rFonts w:ascii="Times New Roman" w:eastAsia="Times New Roman" w:hAnsi="Times New Roman" w:cs="Times New Roman"/>
          <w:color w:val="auto"/>
          <w:sz w:val="28"/>
          <w:szCs w:val="28"/>
          <w:lang w:bidi="ar-SA"/>
        </w:rPr>
        <w:t xml:space="preserve">администрацией </w:t>
      </w:r>
      <w:r w:rsidR="00D5207F">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Таймеевский</w:t>
      </w:r>
      <w:r w:rsidR="003E0C54">
        <w:rPr>
          <w:rFonts w:ascii="Times New Roman" w:eastAsia="Times New Roman" w:hAnsi="Times New Roman" w:cs="Times New Roman"/>
          <w:color w:val="auto"/>
          <w:sz w:val="28"/>
          <w:szCs w:val="28"/>
          <w:lang w:bidi="ar-SA"/>
        </w:rPr>
        <w:t xml:space="preserve"> </w:t>
      </w:r>
      <w:r w:rsidR="00D5207F">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Башкортостан)</w:t>
      </w:r>
      <w:r w:rsidRPr="00B567E4">
        <w:rPr>
          <w:rFonts w:ascii="Times New Roman" w:eastAsia="Times New Roman" w:hAnsi="Times New Roman" w:cs="Times New Roman"/>
          <w:color w:val="auto"/>
          <w:sz w:val="28"/>
          <w:szCs w:val="28"/>
          <w:lang w:bidi="ar-SA"/>
        </w:rPr>
        <w:t xml:space="preserve"> (далее - Комиссия). </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3.9. Комиссия рассматривает проект и принимает решение о соответствии (несоответствии) проекта переустройства и (или) перепланировки жилого помещения требованиям законодательства, которое оформляется в виде акта о рассмотрении проекта переустройства и (или) перепланировки жилого помещения на соответствие требованиям законодательства.</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3.10. На основании документов (сведений), предусмотренных пунктами 2.12.1-2.12.6 настоящего Административного регламента, и с учетом решения Комиссии, должностное лицо, ответственное за подготовку результата муниципальной услуги, осуществляет подготовку проекта решения: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по форме, утвержденной постановлением Правительства Российской Федерации от 28 апреля 2005 года № 266 «Об утверждении формы заявления о переустройстве и (или) перепланировке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и формы документа, подтверждающего принятие решения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 (согласно приложению № 2 к настоящему Административному регламенту);</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об отказе в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в случае наличия оснований, указанных в пункте 2.20 настоящего Административного регламента (по форме согласно приложению № 3 к настоящему Административному регламенту). </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3.11. Проект решения Комиссии изготавливается в 2 экземплярах: один - для </w:t>
      </w:r>
      <w:r w:rsidRPr="00B567E4">
        <w:rPr>
          <w:rFonts w:ascii="Times New Roman" w:eastAsia="Calibri" w:hAnsi="Times New Roman" w:cs="Times New Roman"/>
          <w:color w:val="auto"/>
          <w:sz w:val="28"/>
          <w:szCs w:val="28"/>
          <w:lang w:eastAsia="en-US" w:bidi="ar-SA"/>
        </w:rPr>
        <w:t>Администрации (Уполномоченного органа)</w:t>
      </w:r>
      <w:r w:rsidRPr="00B567E4">
        <w:rPr>
          <w:rFonts w:ascii="Times New Roman" w:eastAsia="Times New Roman" w:hAnsi="Times New Roman" w:cs="Times New Roman"/>
          <w:color w:val="auto"/>
          <w:sz w:val="28"/>
          <w:szCs w:val="28"/>
          <w:lang w:bidi="ar-SA"/>
        </w:rPr>
        <w:t>, один - для Заявителя.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3.12. Проект решения вместе с делом, включающим в себя документы, на основании которых подготовлен проект решения, передаются </w:t>
      </w:r>
      <w:r w:rsidRPr="00B567E4">
        <w:rPr>
          <w:rFonts w:ascii="Times New Roman" w:eastAsia="Calibri" w:hAnsi="Times New Roman" w:cs="Times New Roman"/>
          <w:color w:val="auto"/>
          <w:sz w:val="28"/>
          <w:szCs w:val="28"/>
          <w:lang w:eastAsia="en-US" w:bidi="ar-SA"/>
        </w:rPr>
        <w:t>должностным лицом,</w:t>
      </w:r>
      <w:r w:rsidRPr="00B567E4">
        <w:rPr>
          <w:rFonts w:ascii="Times New Roman" w:eastAsia="Times New Roman" w:hAnsi="Times New Roman" w:cs="Times New Roman"/>
          <w:color w:val="auto"/>
          <w:sz w:val="28"/>
          <w:szCs w:val="28"/>
          <w:lang w:bidi="ar-SA"/>
        </w:rPr>
        <w:t xml:space="preserve"> ответственным за подготовку результата муниципальной услуги,</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для визирования должностному лицу, осуществляющему проведение правовой экспертизы решений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либо об отказе в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который отвечает за соответствие подготовленных проектов требованиям действующего законодательства. Соответствие проекта решения требованиям действующего законодательства удостоверяется подписью должностного лица, осуществляющего проведение правовой экспертизы, на проекте решения.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 xml:space="preserve">3.13. После визирования проект решения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либо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с делом передаются руководителю Администрации (Уполномоченного органа) для подписания. Руководитель Администрации (Уполномоченного органа) при подписании указанного проекта проверяет соблюдение должностными лицами Администрации (Уполномоченного органа) настоящего Административного регламента в части сроков выполнения административных процедур, их последовательности и полноты, наличия на документах виз должностных лиц.</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При наличии замечаний к проекту решения руководитель Администрации (Уполномоченного органа) возвращает документы, поступившие для рассмотрения, </w:t>
      </w:r>
      <w:r w:rsidRPr="00B567E4">
        <w:rPr>
          <w:rFonts w:ascii="Times New Roman" w:eastAsia="Calibri" w:hAnsi="Times New Roman" w:cs="Times New Roman"/>
          <w:color w:val="auto"/>
          <w:sz w:val="28"/>
          <w:szCs w:val="28"/>
          <w:lang w:eastAsia="en-US" w:bidi="ar-SA"/>
        </w:rPr>
        <w:t xml:space="preserve">должностному лицу, </w:t>
      </w:r>
      <w:r w:rsidRPr="00B567E4">
        <w:rPr>
          <w:rFonts w:ascii="Times New Roman" w:eastAsia="Times New Roman" w:hAnsi="Times New Roman" w:cs="Times New Roman"/>
          <w:color w:val="auto"/>
          <w:sz w:val="28"/>
          <w:szCs w:val="28"/>
          <w:lang w:bidi="ar-SA"/>
        </w:rPr>
        <w:t>ответственному за подготовку результата муниципальной услуги,</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для устранения замечаний. Устранение замечаний осуществляется в течение 1 рабочего дня, следующего за днем возврата документов. После устранения замечаний проект вместе с делом повторно передается для подписания руководителю Администрации (Уполномоченного органа) в порядке, предусмотренном настоящим пунктом.</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При отсутствии замечаний к проекту решения руководитель Администрации (Уполномоченного органа) подписывает решение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либо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3.14. В случае выявления нарушений в части сроков выполнения административных процедур, их последовательности и полноты, руководитель Администрации (Уполномоченного органа) инициирует привлечение к ответственности лиц, допустивших нарушения, в соответствии с пунктом 4.4 настоящего Административного регламента.</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3.15. Подписанное руководителем Администрации (Уполномоченного органа) решение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либо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регистрируется </w:t>
      </w:r>
      <w:r w:rsidRPr="00B567E4">
        <w:rPr>
          <w:rFonts w:ascii="Times New Roman" w:eastAsia="Calibri" w:hAnsi="Times New Roman" w:cs="Times New Roman"/>
          <w:color w:val="auto"/>
          <w:sz w:val="28"/>
          <w:szCs w:val="28"/>
          <w:lang w:eastAsia="en-US" w:bidi="ar-SA"/>
        </w:rPr>
        <w:t xml:space="preserve">должностным лицом, </w:t>
      </w:r>
      <w:r w:rsidRPr="00B567E4">
        <w:rPr>
          <w:rFonts w:ascii="Times New Roman" w:eastAsia="Times New Roman" w:hAnsi="Times New Roman" w:cs="Times New Roman"/>
          <w:color w:val="auto"/>
          <w:sz w:val="28"/>
          <w:szCs w:val="28"/>
          <w:lang w:bidi="ar-SA"/>
        </w:rPr>
        <w:t>ответственным за подготовку результата муниципальной услуги не позднее 1 рабочего дня, следующего за днем его подписания, в системе электронного документооборота и делопроизводства Администрации (Уполномоченного органа).</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3.16. Результатом административной процедуры является: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решение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либо об отказе в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передача решения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либо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 xml:space="preserve">должностному лицу, ответственному за выдачу </w:t>
      </w:r>
      <w:r w:rsidRPr="00B567E4">
        <w:rPr>
          <w:rFonts w:ascii="Times New Roman" w:eastAsia="Times New Roman" w:hAnsi="Times New Roman" w:cs="Times New Roman"/>
          <w:color w:val="auto"/>
          <w:sz w:val="28"/>
          <w:szCs w:val="28"/>
          <w:lang w:bidi="ar-SA"/>
        </w:rPr>
        <w:lastRenderedPageBreak/>
        <w:t>(направление)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3.17. Срок административной процедуры не может превышать 18 календарных дней со дня регистрации заявления до дня регистрации решения о согласовании либо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Выдача (направление) Заявителю документов и (или) информации, подтверждающих предоставление муниципальной услуги (в том числе решение об отказе в предоставлении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3.18. Основанием начала выполнения административной процедуры является получение </w:t>
      </w:r>
      <w:r w:rsidRPr="00B567E4">
        <w:rPr>
          <w:rFonts w:ascii="Times New Roman" w:eastAsia="Calibri" w:hAnsi="Times New Roman" w:cs="Times New Roman"/>
          <w:color w:val="auto"/>
          <w:sz w:val="28"/>
          <w:szCs w:val="28"/>
          <w:lang w:eastAsia="en-US" w:bidi="ar-SA"/>
        </w:rPr>
        <w:t xml:space="preserve">специалистом Администрации (Уполномоченного органа) </w:t>
      </w:r>
      <w:r w:rsidRPr="00B567E4">
        <w:rPr>
          <w:rFonts w:ascii="Times New Roman" w:eastAsia="Times New Roman" w:hAnsi="Times New Roman" w:cs="Times New Roman"/>
          <w:color w:val="auto"/>
          <w:sz w:val="28"/>
          <w:szCs w:val="28"/>
          <w:lang w:bidi="ar-SA"/>
        </w:rPr>
        <w:t xml:space="preserve"> документа, подтверждающего предоставление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3.18.1. Зарегистрированный результат предоставления муниципальной услуги Администрация (Уполномоченный орган) направляет в МФЦ в порядке и сроки, установленные соглашением о взаимодействии (в случае, если документы, необходимые для предоставления муниципальной услуги, поступили через МФЦ, или в случае, если в заявлении, поданном в электронной форме, заявитель указал в качестве способа получения результата муниципальной услуги «При личном обращении»).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в запросе, поступившем в электронной форме, Заявитель указал в качестве способа получения результата муниципальной услуги «В виде электронного документа» либо «Почтовым отправлением» Администрации (Уполномоченного органа) не позднее 3 рабочих дней со дня принятия решения о согласовании, либо об отказе в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 xml:space="preserve"> обеспечивает направление результата предоставления муниципальной услуги выбранным заявителем способом.</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В случае если запрос поступил посредством почтового отправления Администрация (Уполномоченный орган) направляет результат предоставления муниципальной услуги по почте не позднее 3 рабочих дней со дня принятия решения о согласовании либо об отказе в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3.18.2. </w:t>
      </w:r>
      <w:r w:rsidRPr="00B567E4">
        <w:rPr>
          <w:rFonts w:ascii="Times New Roman" w:eastAsia="Calibri" w:hAnsi="Times New Roman" w:cs="Times New Roman"/>
          <w:color w:val="auto"/>
          <w:sz w:val="28"/>
          <w:szCs w:val="28"/>
          <w:lang w:eastAsia="en-US" w:bidi="ar-SA"/>
        </w:rPr>
        <w:t xml:space="preserve">Специалист Администрации (Уполномоченного органа) </w:t>
      </w:r>
      <w:r w:rsidRPr="00B567E4">
        <w:rPr>
          <w:rFonts w:ascii="Times New Roman" w:eastAsia="Times New Roman" w:hAnsi="Times New Roman" w:cs="Times New Roman"/>
          <w:color w:val="auto"/>
          <w:sz w:val="28"/>
          <w:szCs w:val="28"/>
          <w:lang w:bidi="ar-SA"/>
        </w:rPr>
        <w:t xml:space="preserve">выдает (направляет) Заявителю решение о согласовании переустройства и (или) перепланировки помещения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Calibri" w:hAnsi="Times New Roman" w:cs="Times New Roman"/>
          <w:color w:val="auto"/>
          <w:sz w:val="28"/>
          <w:szCs w:val="28"/>
          <w:lang w:eastAsia="en-US" w:bidi="ar-SA"/>
        </w:rPr>
        <w:t xml:space="preserve"> </w:t>
      </w:r>
      <w:r w:rsidRPr="00B567E4">
        <w:rPr>
          <w:rFonts w:ascii="Times New Roman" w:eastAsia="Times New Roman" w:hAnsi="Times New Roman" w:cs="Times New Roman"/>
          <w:color w:val="auto"/>
          <w:sz w:val="28"/>
          <w:szCs w:val="28"/>
          <w:lang w:bidi="ar-SA"/>
        </w:rPr>
        <w:t>либо об отказе в согласовании переустройства и (или) перепланировки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3.18.3. Не производится выдача документов, необходимых для предоставления муниципальной услуги, в том числе представляемых заявителем, при выдаче (направлении) заявителю документов, подтверждающих предоставление муниципальной услуги (в том числе отказа </w:t>
      </w:r>
      <w:r w:rsidRPr="00B567E4">
        <w:rPr>
          <w:rFonts w:ascii="Times New Roman" w:eastAsia="Times New Roman" w:hAnsi="Times New Roman" w:cs="Times New Roman"/>
          <w:color w:val="auto"/>
          <w:sz w:val="28"/>
          <w:szCs w:val="28"/>
          <w:lang w:bidi="ar-SA"/>
        </w:rPr>
        <w:lastRenderedPageBreak/>
        <w:t>в предоставлении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3.18.4. Указанные в пункте 3.18.3 настоящего Административного регламента документы выдаются в случае отзыва Заявителем запроса на предоставление муниципальной услуги.</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3.18.5. Максимальный срок выполнения административной процедуры составляет 3 рабочих дня.</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3.18.6.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РПГУ/ЕПГУ).</w:t>
      </w: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Перечень административных процедур (действий) при предоставлении муниципальной услуги услуг в электронной форме</w:t>
      </w:r>
    </w:p>
    <w:p w:rsidR="00B567E4" w:rsidRPr="00B567E4" w:rsidRDefault="00B567E4" w:rsidP="00B567E4">
      <w:pPr>
        <w:widowControl/>
        <w:autoSpaceDE w:val="0"/>
        <w:autoSpaceDN w:val="0"/>
        <w:adjustRightInd w:val="0"/>
        <w:ind w:firstLine="709"/>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3.19. Особенности предоставления услуги в электронной форме.</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3.19.1. При предоставлении муниципальной услуги в электронной форме Заявителю обеспечиваются: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получение информации о порядке и сроках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формирование запроса;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получение результата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получение сведений о ходе выполнения запроса;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осуществление оценки качества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3.19.2. Запись на прием в Администрацию (Уполномоченный орган) или многофункциональный центр для подачи запроса. </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б) записи в любые свободные для приема дату и время в пределах установленного в Администрации (Уполномоченном органе)  или </w:t>
      </w:r>
      <w:r w:rsidRPr="00B567E4">
        <w:rPr>
          <w:rFonts w:ascii="Times New Roman" w:eastAsia="Times New Roman" w:hAnsi="Times New Roman" w:cs="Times New Roman"/>
          <w:color w:val="auto"/>
          <w:sz w:val="28"/>
          <w:szCs w:val="28"/>
          <w:lang w:bidi="ar-SA"/>
        </w:rPr>
        <w:lastRenderedPageBreak/>
        <w:t>многофункционального центра графика приема заявителей.</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3.19.3. Формирование запроса.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 РПГУ размещаются образцы заполнения электронной формы запроса.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формировании запроса заявителю обеспечивается: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возможность копирования и сохранения запроса и иных документов, указанных в пункте 2.12.1-2.12.6 настоящего Административного регламента, необходимых для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возможность печати на бумажном носителе копии электронной формы запроса;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д) возможность вернуться на любой из этапов заполнения электронной формы запроса без потери ранее введенной информации;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pacing w:val="-6"/>
          <w:sz w:val="28"/>
          <w:szCs w:val="28"/>
          <w:lang w:bidi="ar-SA"/>
        </w:rPr>
        <w:t xml:space="preserve">3.19.4 </w:t>
      </w:r>
      <w:r w:rsidRPr="00B567E4">
        <w:rPr>
          <w:rFonts w:ascii="Times New Roman" w:eastAsia="Times New Roman" w:hAnsi="Times New Roman" w:cs="Times New Roman"/>
          <w:color w:val="auto"/>
          <w:sz w:val="28"/>
          <w:szCs w:val="28"/>
          <w:lang w:bidi="ar-SA"/>
        </w:rPr>
        <w:t>Администрация (Уполномоченный орган) обеспечивает:</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прием документов, необходимых для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Предоставление муниципальной услуги начинается со дня направления заявителю электронного сообщения о приеме заявления. </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3.19.5.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Ответственный специалист:</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проверяет наличие электронных заявлений, поступивших с РПГУ, с периодом не реже двух раз в день;</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изучает поступившие заявления и приложенные образы документов (документы);</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производит действия в соответствии с пунктом 3.5 настоящего Административного регламента.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3.19.6. Заявителю в качестве результата предоставления муниципальной услуги обеспечивается по его выбору возможность получения: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документа на бумажном носителе в многофункциональном центре.</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Calibri" w:hAnsi="Times New Roman" w:cs="Times New Roman"/>
          <w:color w:val="auto"/>
          <w:sz w:val="28"/>
          <w:szCs w:val="28"/>
          <w:lang w:eastAsia="en-US" w:bidi="ar-SA"/>
        </w:rPr>
        <w:t xml:space="preserve">3.19.7. </w:t>
      </w:r>
      <w:r w:rsidRPr="00B567E4">
        <w:rPr>
          <w:rFonts w:ascii="Times New Roman" w:eastAsia="Times New Roman" w:hAnsi="Times New Roman" w:cs="Times New Roman"/>
          <w:color w:val="auto"/>
          <w:sz w:val="28"/>
          <w:szCs w:val="28"/>
          <w:lang w:bidi="ar-SA"/>
        </w:rPr>
        <w:t xml:space="preserve">Получение информации о ходе рассмотрения заявления и о </w:t>
      </w:r>
      <w:r w:rsidRPr="00B567E4">
        <w:rPr>
          <w:rFonts w:ascii="Times New Roman" w:eastAsia="Times New Roman" w:hAnsi="Times New Roman" w:cs="Times New Roman"/>
          <w:color w:val="auto"/>
          <w:sz w:val="28"/>
          <w:szCs w:val="28"/>
          <w:lang w:bidi="ar-SA"/>
        </w:rPr>
        <w:lastRenderedPageBreak/>
        <w:t>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предоставлении услуги в электронной форме заявителю направляется: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3.19.8.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3.19.9.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B567E4">
        <w:rPr>
          <w:rFonts w:ascii="Times New Roman" w:eastAsia="Times New Roman" w:hAnsi="Times New Roman" w:cs="Times New Roman"/>
          <w:color w:val="auto"/>
          <w:sz w:val="28"/>
          <w:szCs w:val="28"/>
          <w:lang w:bidi="ar-SA"/>
        </w:rPr>
        <w:br/>
      </w:r>
      <w:r w:rsidRPr="00B567E4">
        <w:rPr>
          <w:rFonts w:ascii="Times New Roman" w:eastAsia="Times New Roman" w:hAnsi="Times New Roman" w:cs="Times New Roman"/>
          <w:color w:val="auto"/>
          <w:sz w:val="28"/>
          <w:szCs w:val="28"/>
          <w:lang w:bidi="ar-SA"/>
        </w:rPr>
        <w:lastRenderedPageBreak/>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B567E4">
        <w:rPr>
          <w:rFonts w:ascii="Times New Roman" w:eastAsia="Times New Roman" w:hAnsi="Times New Roman" w:cs="Times New Roman"/>
          <w:color w:val="auto"/>
          <w:sz w:val="28"/>
          <w:szCs w:val="28"/>
          <w:vertAlign w:val="superscript"/>
          <w:lang w:bidi="ar-SA"/>
        </w:rPr>
        <w:footnoteReference w:id="2"/>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b/>
          <w:bCs/>
          <w:color w:val="auto"/>
          <w:sz w:val="28"/>
          <w:szCs w:val="28"/>
          <w:lang w:bidi="ar-SA"/>
        </w:rPr>
      </w:pPr>
      <w:r w:rsidRPr="00B567E4">
        <w:rPr>
          <w:rFonts w:ascii="Times New Roman" w:eastAsia="Times New Roman" w:hAnsi="Times New Roman" w:cs="Times New Roman"/>
          <w:b/>
          <w:bCs/>
          <w:color w:val="auto"/>
          <w:sz w:val="28"/>
          <w:szCs w:val="28"/>
          <w:lang w:bidi="ar-SA"/>
        </w:rPr>
        <w:t>Порядок исправления допущенных опечаток и ошибок в               выданных в результате предоставления муниципальной услуги документах</w:t>
      </w:r>
    </w:p>
    <w:p w:rsidR="00B567E4" w:rsidRPr="00B567E4" w:rsidRDefault="00B567E4" w:rsidP="00B567E4">
      <w:pPr>
        <w:tabs>
          <w:tab w:val="left" w:pos="567"/>
        </w:tabs>
        <w:ind w:firstLine="709"/>
        <w:jc w:val="both"/>
        <w:rPr>
          <w:rFonts w:ascii="Times New Roman" w:eastAsia="Times New Roman" w:hAnsi="Times New Roman" w:cs="Times New Roman"/>
          <w:b/>
          <w:bCs/>
          <w:color w:val="auto"/>
          <w:sz w:val="28"/>
          <w:szCs w:val="28"/>
          <w:lang w:bidi="ar-SA"/>
        </w:rPr>
      </w:pP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3.20.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приложениям №№ 5 – 7 к настоящему Административному регламенту).</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заявлении об исправлении опечаток и ошибок  в обязательном порядке указываются: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1) наименование Администрации (Уполномоченного органа), в который подается заявление об исправление опечаток;</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 вид, дата, номер выдачи (регистрации) документа, выданного в результате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6) реквизиты документа (-ов), обосновывающих доводы заявителя о наличии опечатки, а также содержащих правильные сведения. </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3.21. К заявлению должен быть приложен оригинал документа, выданного по результатам предоставления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3.22. Заявление об исправлении опечаток и ошибок представляются следующими способами: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лично в Администрацию (Уполномоченный орган);</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почтовым отправлением;</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путем заполнения формы запроса через «Личный кабинет» РПГУ;</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через многофункциональный центр. </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3.23. Основаниями для отказа в приеме заявления об исправлении опечаток и ошибок являются: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lang w:bidi="ar-SA"/>
        </w:rPr>
        <w:t xml:space="preserve">1) </w:t>
      </w:r>
      <w:r w:rsidRPr="00B567E4">
        <w:rPr>
          <w:rFonts w:ascii="Times New Roman" w:eastAsia="Times New Roman" w:hAnsi="Times New Roman" w:cs="Times New Roman"/>
          <w:color w:val="auto"/>
          <w:sz w:val="28"/>
          <w:lang w:bidi="ar-SA"/>
        </w:rPr>
        <w:t>представленные документы по составу и содержанию не соответствуют требованиям пунктов 3.20 и 3.21 настоящего Административного регламента;</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2) заявитель не является получателем муниципальной услуги.</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3.24. Отказ в приеме заявления об исправлении опечаток и ошибок по иным основаниям не допускается.</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3.23 настоящего Административного регламента.</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3.25. Основаниями для отказа в исправлении опечаток и ошибок являются:</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документы, представленные заявителем в соответствии с пунктом 3.20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документов, указанных в подпункте 6 пункта 3.20 настоящего Административного регламента, недостаточно для начала процедуры исправлении опечаток и ошибок.</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sz w:val="28"/>
          <w:szCs w:val="28"/>
          <w:lang w:bidi="ar-SA"/>
        </w:rPr>
        <w:t xml:space="preserve">3.26. </w:t>
      </w:r>
      <w:r w:rsidRPr="00B567E4">
        <w:rPr>
          <w:rFonts w:ascii="Times New Roman" w:eastAsia="Times New Roman" w:hAnsi="Times New Roman" w:cs="Times New Roman"/>
          <w:color w:val="auto"/>
          <w:sz w:val="28"/>
          <w:lang w:bidi="ar-SA"/>
        </w:rPr>
        <w:t>Заявление об исправлении опечаток и ошибок регистрируется Администрацией (Уполномоченным органом) в течение 1 рабочего дня с момента получения заявления об исправлении опечаток и ошибок и документов приложенных к нему.</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3.27. Заявление об исправлении опечаток и ошибок в течение 5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3.28. По результатам рассмотрения заявления об исправлении опечаток и ошибок Администрация (Уполномоченный орган) в срок предусмотренный пунктом 3.27 настоящего Административного регламента:</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1) в случае отсутствия оснований для отказа в исправлении опечаток и ошибок, предусмотренных пунктом 3.25 настоящего Административного регламента, принимает решение об исправлении опечаток и ошибок; </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2) в случае наличия хотя бы одного из оснований для отказа 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szCs w:val="28"/>
          <w:lang w:bidi="ar-SA"/>
        </w:rPr>
        <w:t xml:space="preserve">3.29. </w:t>
      </w:r>
      <w:r w:rsidRPr="00B567E4">
        <w:rPr>
          <w:rFonts w:ascii="Times New Roman" w:eastAsia="Times New Roman" w:hAnsi="Times New Roman" w:cs="Times New Roman"/>
          <w:color w:val="auto"/>
          <w:sz w:val="28"/>
          <w:lang w:bidi="ar-SA"/>
        </w:rPr>
        <w:t xml:space="preserve">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3.30. Исправление опечаток и ошибок осуществляется Администрацией (Уполномоченным органом) в течение 3 рабочих дней с момента принятия решения, предусмотренного подпунктом 1 пункта 3.28 настоящего Административного регламента. </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3.31. При исправлении опечаток и ошибок не допускается:</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изменение содержания документов, являющихся результатом предоставления муниципальной услуги;</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3.32. Документы, предусмотренные пунктом 3.29 и абзацем вторым пункта 3.30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3.33. 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3.28 настоящего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lastRenderedPageBreak/>
        <w:t>Первый оригинальный экземпляр документа о предоставлении муниципальной услуги, содержащий опечатки и ошибки, подлежит уничтожению.</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Второй оригинальный экземпляр документ о предоставлении муниципальной услуги, содержащий опечатки и ошибки хранится в Администрации (Уполномоченном органе).</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567E4" w:rsidRPr="00B567E4" w:rsidRDefault="00B567E4" w:rsidP="00B567E4">
      <w:pPr>
        <w:widowControl/>
        <w:ind w:firstLine="709"/>
        <w:jc w:val="both"/>
        <w:rPr>
          <w:rFonts w:ascii="Times New Roman" w:eastAsia="Times New Roman" w:hAnsi="Times New Roman" w:cs="Times New Roman"/>
          <w:color w:val="auto"/>
          <w:sz w:val="28"/>
          <w:lang w:bidi="ar-SA"/>
        </w:rPr>
      </w:pPr>
      <w:r w:rsidRPr="00B567E4">
        <w:rPr>
          <w:rFonts w:ascii="Times New Roman" w:eastAsia="Times New Roman" w:hAnsi="Times New Roman" w:cs="Times New Roman"/>
          <w:color w:val="auto"/>
          <w:sz w:val="28"/>
          <w:lang w:bidi="ar-SA"/>
        </w:rPr>
        <w:t xml:space="preserve">3.34. 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 </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autoSpaceDE w:val="0"/>
        <w:autoSpaceDN w:val="0"/>
        <w:adjustRightInd w:val="0"/>
        <w:ind w:firstLine="709"/>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val="en-US" w:bidi="ar-SA"/>
        </w:rPr>
        <w:t>IV</w:t>
      </w:r>
      <w:r w:rsidRPr="00B567E4">
        <w:rPr>
          <w:rFonts w:ascii="Times New Roman" w:eastAsia="Times New Roman" w:hAnsi="Times New Roman" w:cs="Times New Roman"/>
          <w:b/>
          <w:color w:val="auto"/>
          <w:sz w:val="28"/>
          <w:szCs w:val="28"/>
          <w:lang w:bidi="ar-SA"/>
        </w:rPr>
        <w:t>. Формы контроля за исполнением административного регламента</w:t>
      </w:r>
    </w:p>
    <w:p w:rsidR="00B567E4" w:rsidRPr="00B567E4" w:rsidRDefault="00B567E4" w:rsidP="00B567E4">
      <w:pPr>
        <w:autoSpaceDE w:val="0"/>
        <w:autoSpaceDN w:val="0"/>
        <w:adjustRightInd w:val="0"/>
        <w:ind w:firstLine="709"/>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Порядок осуществления текущего контроля за соблюдением</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и исполнением ответственными должностными лицами положений</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регламента и иных нормативных правовых актов,</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устанавливающих требования к предоставлению муниципальной</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услуги, а также принятием ими решений</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Текущий контроль осуществляется путем проведения проверок:</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решений о предоставлении (об отказе в предоставлении) муниципальной услуги;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выявления и устранения нарушений прав граждан;</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Порядок и периодичность осуществления плановых и внеплановых</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проверок полноты и качества предоставления муниципальной</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услуги, в том числе порядок и формы контроля за полнотой</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lastRenderedPageBreak/>
        <w:t>и качеством предоставления муниципальной услуги</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4.2. Контроль за полнотой и качеством предоставления муниципальной услуги включает в себя проведение плановых и внеплановых проверок.</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соблюдение сроков предоставления муниципальной услуги;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соблюдение положений настоящего Административного регламента;</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правильность и обоснованность принятого решения об отказе в предоставлении муниципальной услуги.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Основанием для проведения внеплановых проверок являются:</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обращения граждан и юридических лиц на нарушения законодательства, в том числе на качество предоставления муниципальной услуги.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Проверка осуществляется на основании приказа Администрации (Уполномоченного органа).</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Ответственность должностных лиц за решения и действия</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(бездействие), принимаемые (осуществляемые) ими в ходе</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предоставления муниципальной услуги</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Персональная ответственность должностных лиц за правильность и своевременность принятия решения о предоставлении (об отказе в </w:t>
      </w:r>
      <w:r w:rsidRPr="00B567E4">
        <w:rPr>
          <w:rFonts w:ascii="Times New Roman" w:eastAsia="Times New Roman" w:hAnsi="Times New Roman" w:cs="Times New Roman"/>
          <w:color w:val="auto"/>
          <w:sz w:val="28"/>
          <w:szCs w:val="28"/>
          <w:lang w:bidi="ar-SA"/>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Требования к порядку и формам контроля за предоставлением</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муниципальной услуги, в том числе со стороны граждан,</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их объединений и организаций</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Граждане, их объединения и организации также имеют право:</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направлять замечания и предложения по улучшению доступности и качества предоставления муниципальной услуги;</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вносить предложения о мерах по устранению нарушений настоящего Административного регламента.</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567E4" w:rsidRPr="00B567E4" w:rsidRDefault="00B567E4" w:rsidP="00B567E4">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autoSpaceDE w:val="0"/>
        <w:autoSpaceDN w:val="0"/>
        <w:adjustRightInd w:val="0"/>
        <w:ind w:firstLine="709"/>
        <w:jc w:val="center"/>
        <w:outlineLvl w:val="1"/>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val="en-US" w:bidi="ar-SA"/>
        </w:rPr>
        <w:t>V</w:t>
      </w:r>
      <w:r w:rsidRPr="00B567E4">
        <w:rPr>
          <w:rFonts w:ascii="Times New Roman" w:eastAsia="Times New Roman" w:hAnsi="Times New Roman" w:cs="Times New Roman"/>
          <w:b/>
          <w:color w:val="auto"/>
          <w:sz w:val="28"/>
          <w:szCs w:val="28"/>
          <w:lang w:bidi="ar-SA"/>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7E4" w:rsidRPr="00B567E4" w:rsidRDefault="00B567E4" w:rsidP="00B567E4">
      <w:pPr>
        <w:tabs>
          <w:tab w:val="left" w:pos="1635"/>
        </w:tabs>
        <w:autoSpaceDE w:val="0"/>
        <w:autoSpaceDN w:val="0"/>
        <w:adjustRightInd w:val="0"/>
        <w:ind w:firstLine="709"/>
        <w:jc w:val="both"/>
        <w:outlineLvl w:val="1"/>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ab/>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 xml:space="preserve">Информация для заявителя о его праве подать жалобу </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Предмет жалобы</w:t>
      </w: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нарушение срока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нарушение срока или порядка выдачи документов по результатам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Органы местного самоуправления, организации, должностные лица, которым может быть направлена жалоба</w:t>
      </w: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Администрации (Уполномоченном органе), предоставляющем муниципальную услугу, определяются уполномоченные на рассмотрение жалоб должностные лица.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Порядок подачи и рассмотрения жалобы</w:t>
      </w: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Жалоба должна содержать:</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567E4">
        <w:rPr>
          <w:rFonts w:ascii="Times New Roman" w:eastAsia="Times New Roman" w:hAnsi="Times New Roman" w:cs="Times New Roman"/>
          <w:color w:val="auto"/>
          <w:sz w:val="28"/>
          <w:szCs w:val="28"/>
          <w:lang w:bidi="ar-SA"/>
        </w:rPr>
        <w:t>.</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а) оформленная в соответствии с </w:t>
      </w:r>
      <w:hyperlink r:id="rId13" w:history="1">
        <w:r w:rsidRPr="00B567E4">
          <w:rPr>
            <w:rFonts w:ascii="Times New Roman" w:eastAsia="Times New Roman" w:hAnsi="Times New Roman" w:cs="Times New Roman"/>
            <w:color w:val="auto"/>
            <w:sz w:val="28"/>
            <w:szCs w:val="28"/>
            <w:lang w:bidi="ar-SA"/>
          </w:rPr>
          <w:t>законодательством</w:t>
        </w:r>
      </w:hyperlink>
      <w:r w:rsidRPr="00B567E4">
        <w:rPr>
          <w:rFonts w:ascii="Times New Roman" w:eastAsia="Times New Roman" w:hAnsi="Times New Roman" w:cs="Times New Roman"/>
          <w:color w:val="auto"/>
          <w:sz w:val="28"/>
          <w:szCs w:val="28"/>
          <w:lang w:bidi="ar-SA"/>
        </w:rPr>
        <w:t xml:space="preserve"> Российской Федерации доверенность (для физических лиц);</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5.5. Прием жалоб в письменной форме осуществляется: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Время приема жалоб должно совпадать со временем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Жалоба в письменной форме может быть также направлена по почте.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5.5.2. М</w:t>
      </w:r>
      <w:r w:rsidRPr="00B567E4">
        <w:rPr>
          <w:rFonts w:ascii="Times New Roman" w:eastAsia="Times New Roman" w:hAnsi="Times New Roman" w:cs="Times New Roman"/>
          <w:bCs/>
          <w:color w:val="auto"/>
          <w:sz w:val="28"/>
          <w:szCs w:val="28"/>
          <w:lang w:bidi="ar-SA"/>
        </w:rPr>
        <w:t xml:space="preserve">ногофункциональным центром или привлекаемой организацией.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При поступлении жалобы на</w:t>
      </w:r>
      <w:r w:rsidRPr="00B567E4">
        <w:rPr>
          <w:rFonts w:ascii="Times New Roman" w:eastAsia="Times New Roman" w:hAnsi="Times New Roman" w:cs="Times New Roman"/>
          <w:color w:val="auto"/>
          <w:sz w:val="28"/>
          <w:szCs w:val="28"/>
          <w:lang w:bidi="ar-SA"/>
        </w:rPr>
        <w:t xml:space="preserve"> решения и (или) действия (бездействия) Администрации (Уполномоченного органа), ее (его) должностного лица, муниципального служащего</w:t>
      </w:r>
      <w:r w:rsidRPr="00B567E4">
        <w:rPr>
          <w:rFonts w:ascii="Times New Roman" w:eastAsia="Times New Roman" w:hAnsi="Times New Roman" w:cs="Times New Roman"/>
          <w:bCs/>
          <w:color w:val="auto"/>
          <w:sz w:val="28"/>
          <w:szCs w:val="28"/>
          <w:lang w:bidi="ar-SA"/>
        </w:rPr>
        <w:t xml:space="preserve"> многофункциональный центр или привлекаемая организация обеспечивают ее передачу в </w:t>
      </w:r>
      <w:r w:rsidRPr="00B567E4">
        <w:rPr>
          <w:rFonts w:ascii="Times New Roman" w:eastAsia="Times New Roman" w:hAnsi="Times New Roman" w:cs="Times New Roman"/>
          <w:color w:val="auto"/>
          <w:sz w:val="28"/>
          <w:szCs w:val="28"/>
          <w:lang w:bidi="ar-SA"/>
        </w:rPr>
        <w:t>Администрацию (</w:t>
      </w:r>
      <w:r w:rsidRPr="00B567E4">
        <w:rPr>
          <w:rFonts w:ascii="Times New Roman" w:eastAsia="Times New Roman" w:hAnsi="Times New Roman" w:cs="Times New Roman"/>
          <w:bCs/>
          <w:color w:val="auto"/>
          <w:sz w:val="28"/>
          <w:szCs w:val="28"/>
          <w:lang w:bidi="ar-SA"/>
        </w:rPr>
        <w:t xml:space="preserve">Уполномоченный орган) в порядке и сроки, которые установлены соглашением о взаимодействии между многофункциональным центром и </w:t>
      </w:r>
      <w:r w:rsidRPr="00B567E4">
        <w:rPr>
          <w:rFonts w:ascii="Times New Roman" w:eastAsia="Times New Roman" w:hAnsi="Times New Roman" w:cs="Times New Roman"/>
          <w:color w:val="auto"/>
          <w:sz w:val="28"/>
          <w:szCs w:val="28"/>
          <w:lang w:bidi="ar-SA"/>
        </w:rPr>
        <w:t>Администрацией (</w:t>
      </w:r>
      <w:r w:rsidRPr="00B567E4">
        <w:rPr>
          <w:rFonts w:ascii="Times New Roman" w:eastAsia="Times New Roman" w:hAnsi="Times New Roman" w:cs="Times New Roman"/>
          <w:bCs/>
          <w:color w:val="auto"/>
          <w:sz w:val="28"/>
          <w:szCs w:val="28"/>
          <w:lang w:bidi="ar-SA"/>
        </w:rPr>
        <w:t>Уполномоченным органом) предоставляющим муниципальную услугу, но не позднее следующего рабочего дня со дня поступления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этом срок рассмотрения жалобы исчисляется со дня регистрации жалобы в Администрации (Уполномоченном органе).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5.6. В электронном виде жалоба может быть подана заявителем посредством:</w:t>
      </w:r>
    </w:p>
    <w:p w:rsidR="00B567E4" w:rsidRPr="00B567E4" w:rsidRDefault="00B567E4" w:rsidP="00D5207F">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5.6.1. официального сайта Администрации </w:t>
      </w:r>
      <w:r w:rsidR="00D5207F">
        <w:rPr>
          <w:rFonts w:ascii="Times New Roman" w:eastAsia="Times New Roman" w:hAnsi="Times New Roman" w:cs="Times New Roman"/>
          <w:color w:val="auto"/>
          <w:sz w:val="28"/>
          <w:szCs w:val="28"/>
          <w:lang w:bidi="ar-SA"/>
        </w:rPr>
        <w:t xml:space="preserve">сельского поселения </w:t>
      </w:r>
      <w:r w:rsidR="00545DDC">
        <w:rPr>
          <w:rFonts w:ascii="Times New Roman" w:eastAsia="Times New Roman" w:hAnsi="Times New Roman" w:cs="Times New Roman"/>
          <w:color w:val="auto"/>
          <w:sz w:val="28"/>
          <w:szCs w:val="28"/>
          <w:lang w:bidi="ar-SA"/>
        </w:rPr>
        <w:t>Таймеевский</w:t>
      </w:r>
      <w:r w:rsidR="003E0C54">
        <w:rPr>
          <w:rFonts w:ascii="Times New Roman" w:eastAsia="Times New Roman" w:hAnsi="Times New Roman" w:cs="Times New Roman"/>
          <w:color w:val="auto"/>
          <w:sz w:val="28"/>
          <w:szCs w:val="28"/>
          <w:lang w:bidi="ar-SA"/>
        </w:rPr>
        <w:t xml:space="preserve"> </w:t>
      </w:r>
      <w:r w:rsidR="00D5207F">
        <w:rPr>
          <w:rFonts w:ascii="Times New Roman" w:eastAsia="Times New Roman" w:hAnsi="Times New Roman" w:cs="Times New Roman"/>
          <w:color w:val="auto"/>
          <w:sz w:val="28"/>
          <w:szCs w:val="28"/>
          <w:lang w:bidi="ar-SA"/>
        </w:rPr>
        <w:t>сельсовет муниципального района Салаватский район Республики Башкортоста</w:t>
      </w:r>
      <w:r w:rsidR="003E0C54" w:rsidRPr="003E0C54">
        <w:rPr>
          <w:rFonts w:ascii="Times New Roman" w:eastAsia="Times New Roman" w:hAnsi="Times New Roman" w:cs="Times New Roman"/>
          <w:color w:val="auto"/>
          <w:sz w:val="28"/>
          <w:szCs w:val="28"/>
          <w:lang w:bidi="ar-SA"/>
        </w:rPr>
        <w:t xml:space="preserve"> </w:t>
      </w:r>
      <w:r w:rsidR="003E0C54">
        <w:rPr>
          <w:rFonts w:ascii="Times New Roman" w:eastAsia="Times New Roman" w:hAnsi="Times New Roman" w:cs="Times New Roman"/>
          <w:color w:val="auto"/>
          <w:sz w:val="28"/>
          <w:szCs w:val="28"/>
          <w:lang w:val="en-US" w:bidi="ar-SA"/>
        </w:rPr>
        <w:t>upravtaym</w:t>
      </w:r>
      <w:r w:rsidR="003E0C54" w:rsidRPr="00545DDC">
        <w:rPr>
          <w:rFonts w:ascii="Times New Roman" w:eastAsia="Times New Roman" w:hAnsi="Times New Roman" w:cs="Times New Roman"/>
          <w:color w:val="auto"/>
          <w:sz w:val="28"/>
          <w:szCs w:val="28"/>
          <w:lang w:bidi="ar-SA"/>
        </w:rPr>
        <w:t>@</w:t>
      </w:r>
      <w:r w:rsidR="003E0C54">
        <w:rPr>
          <w:rFonts w:ascii="Times New Roman" w:eastAsia="Times New Roman" w:hAnsi="Times New Roman" w:cs="Times New Roman"/>
          <w:color w:val="auto"/>
          <w:sz w:val="28"/>
          <w:szCs w:val="28"/>
          <w:lang w:val="en-US" w:bidi="ar-SA"/>
        </w:rPr>
        <w:t>mail</w:t>
      </w:r>
      <w:r w:rsidR="003E0C54" w:rsidRPr="00545DDC">
        <w:rPr>
          <w:rFonts w:ascii="Times New Roman" w:eastAsia="Times New Roman" w:hAnsi="Times New Roman" w:cs="Times New Roman"/>
          <w:color w:val="auto"/>
          <w:sz w:val="28"/>
          <w:szCs w:val="28"/>
          <w:lang w:bidi="ar-SA"/>
        </w:rPr>
        <w:t>.</w:t>
      </w:r>
      <w:r w:rsidR="003E0C54">
        <w:rPr>
          <w:rFonts w:ascii="Times New Roman" w:eastAsia="Times New Roman" w:hAnsi="Times New Roman" w:cs="Times New Roman"/>
          <w:color w:val="auto"/>
          <w:sz w:val="28"/>
          <w:szCs w:val="28"/>
          <w:lang w:val="en-US" w:bidi="ar-SA"/>
        </w:rPr>
        <w:t>ru</w:t>
      </w:r>
      <w:r w:rsidR="00D5207F">
        <w:rPr>
          <w:rFonts w:ascii="Times New Roman" w:eastAsia="Times New Roman" w:hAnsi="Times New Roman" w:cs="Times New Roman"/>
          <w:color w:val="0000FF"/>
          <w:sz w:val="28"/>
          <w:szCs w:val="28"/>
          <w:u w:val="single"/>
          <w:lang w:bidi="ar-SA"/>
        </w:rPr>
        <w:t>.</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142"/>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Сроки рассмотрения жалобы</w:t>
      </w:r>
    </w:p>
    <w:p w:rsidR="00B567E4" w:rsidRPr="00B567E4" w:rsidRDefault="00B567E4" w:rsidP="00B567E4">
      <w:pPr>
        <w:widowControl/>
        <w:autoSpaceDE w:val="0"/>
        <w:autoSpaceDN w:val="0"/>
        <w:adjustRightInd w:val="0"/>
        <w:ind w:firstLine="142"/>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5.7. Жалоба, поступившая в Администрацию (Уполномоченный орган),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обжалования отказа Администрации (Уполномоченного органа),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5.8. Оснований для приостановления рассмотрения жалобы не имеется.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Результат рассмотрения жалобы</w:t>
      </w: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в удовлетворении жалобы отказывается.</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Администрация (Уполномоченный орган) отказывает в удовлетворении жалобы в следующих случаях:</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наличие вступившего в законную силу решения суда, арбитражного суда по жалобе о том же предмете и по тем же основаниям;</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подача жалобы лицом, полномочия которого не подтверждены в порядке, установленном законодательством Российской Федерации;</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наличие решения по жалобе, принятого ранее в отношении того же Заявителя и по тому же предмету жалобы.</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Администрация (Уполномоченный орган) вправе оставить жалобу без ответа по существу поставленных в ней вопросов в следующих случаях:</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текст письменного обращения не позволяет определить суть предложения, заявления или жалобы.</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Об оставлении жалобы без ответа сообщается заявителю в течение 3 рабочих дней со дня регистрации жалобы.</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Порядок информирования заявителя о результатах рассмотрения жалобы</w:t>
      </w: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5.11. В ответе по результатам рассмотрения жалобы указываются: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наименование Администрации (Уполномоченного органа),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номер, дата, место принятия решения, включая сведения о должностном лице, решение или действие (бездействие) которого обжалуется;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фамилия, имя, отчество (последнее - при наличии) или наименование Заявителя;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основания для принятия решения по жалобе;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принятое по жалобе решение;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сведения о порядке обжалования принятого по жалобе решения.</w:t>
      </w:r>
    </w:p>
    <w:p w:rsidR="00B567E4" w:rsidRPr="00B567E4" w:rsidRDefault="00B567E4" w:rsidP="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5.12.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7E4" w:rsidRPr="00B567E4" w:rsidRDefault="00B567E4" w:rsidP="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bidi="ar-SA"/>
        </w:rPr>
      </w:pPr>
      <w:r w:rsidRPr="00B567E4">
        <w:rPr>
          <w:rFonts w:ascii="Times New Roman" w:eastAsia="Calibri" w:hAnsi="Times New Roman" w:cs="Times New Roman"/>
          <w:color w:val="auto"/>
          <w:sz w:val="28"/>
          <w:szCs w:val="28"/>
          <w:lang w:eastAsia="en-US" w:bidi="ar-SA"/>
        </w:rPr>
        <w:t>5.13.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Порядок обжалования решения по жалобе</w:t>
      </w: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Право Заявителя на получение информации и документов, необходимых для обоснования и рассмотрения жалобы</w:t>
      </w:r>
    </w:p>
    <w:p w:rsidR="00B567E4" w:rsidRPr="00B567E4" w:rsidRDefault="00B567E4" w:rsidP="00B567E4">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5.17. Заявитель имеет право на получение информации и документов для обоснования и рассмотрения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Должностные лица Администрации (Уполномоченного органа), многофункционального центра, учредителя многофункционального центра, привлекаемой организации обязаны: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обеспечить заявителя информацией, непосредственно затрагивающей права и законные интересы, если иное не предусмотрено законом;</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обеспечить объективное, всестороннее и своевременное рассмотрение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настоящего Административного регламента.</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Способы информирования Заявителей о порядке подачи и рассмотрения жалобы</w:t>
      </w:r>
    </w:p>
    <w:p w:rsidR="00B567E4" w:rsidRPr="00B567E4" w:rsidRDefault="00B567E4" w:rsidP="00B567E4">
      <w:pPr>
        <w:widowControl/>
        <w:autoSpaceDE w:val="0"/>
        <w:autoSpaceDN w:val="0"/>
        <w:adjustRightInd w:val="0"/>
        <w:ind w:firstLine="709"/>
        <w:jc w:val="center"/>
        <w:outlineLvl w:val="0"/>
        <w:rPr>
          <w:rFonts w:ascii="Times New Roman" w:eastAsia="Times New Roman" w:hAnsi="Times New Roman" w:cs="Times New Roman"/>
          <w:b/>
          <w:color w:val="auto"/>
          <w:sz w:val="28"/>
          <w:szCs w:val="28"/>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5.18. Администрация (Уполномоченный орган), многофункциональный центр, привлекаемая организация обеспечивает:</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оснащение мест приема жалоб;</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contextualSpacing/>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567E4" w:rsidRPr="00B567E4" w:rsidRDefault="00B567E4" w:rsidP="00B567E4">
      <w:pPr>
        <w:widowControl/>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 xml:space="preserve">Исчерпывающий перечень административных процедур (действий) при предоставлении муниципальной услуги, выполняемых </w:t>
      </w:r>
      <w:r w:rsidRPr="00B567E4">
        <w:rPr>
          <w:rFonts w:ascii="Times New Roman" w:eastAsia="Times New Roman" w:hAnsi="Times New Roman" w:cs="Times New Roman"/>
          <w:b/>
          <w:color w:val="auto"/>
          <w:sz w:val="28"/>
          <w:szCs w:val="28"/>
          <w:lang w:bidi="ar-SA"/>
        </w:rPr>
        <w:lastRenderedPageBreak/>
        <w:t>многофункциональными центрами предоставления государственных и муниципальных услуг</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 Многофункциональный центр осуществляет:</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иные процедуры и действия, предусмотренные Федеральным законом № 210-ФЗ.</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Информирование заявителей</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6.2. Информирование заявителя многофункциональными центрами осуществляется следующими способами: </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при обращении заявителя в многофункциональный центр лично, по телефону, посредством почтовых отправлений, либо по электронной почте.</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личном обращении специалист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w:t>
      </w:r>
      <w:r w:rsidRPr="00B567E4">
        <w:rPr>
          <w:rFonts w:ascii="Times New Roman" w:eastAsia="Times New Roman" w:hAnsi="Times New Roman" w:cs="Times New Roman"/>
          <w:color w:val="auto"/>
          <w:sz w:val="28"/>
          <w:szCs w:val="28"/>
          <w:lang w:bidi="ar-SA"/>
        </w:rPr>
        <w:lastRenderedPageBreak/>
        <w:t>время ожидания в очереди в секторе информирования для получения информации о муниципальных услугах не может превышать 15 минут.</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осуществляет не более 10 минут; </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изложить обращение в письменной форме (ответ направляется Заявителю в соответствии со способом, указанным в обращении);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назначить другое время для консультаций.</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в форме электронного документа, и в письменной форме по почтовому адресу, указанному в обращении, поступившем в многофункциональный центр</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в письменной форме. Составление ответов на запрос осуществляет Претензионный отдел многофункционального центра.</w:t>
      </w:r>
    </w:p>
    <w:p w:rsidR="00B567E4" w:rsidRPr="00B567E4" w:rsidRDefault="00B567E4" w:rsidP="00B567E4">
      <w:pPr>
        <w:widowControl/>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при обращении за предоставлением услуги. Не допускается получение талона электронной очереди для третьих лиц. </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Специалист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осуществляет следующие действия:</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проверяет полномочия представителя заявителя (в случае обращения представителя заявителя);</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принимает от заявителей заявление на предоставление муниципальной услуги;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принимает от заявителей документы, необходимые для получения муниципальной услуги;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отсутствия необходимых документов, либо их несоответствия установленным формам и бланкам, сообщает о данных фактах заявителю;</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ещё раз в удобное для заявителя время с полным пакетом документов;</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w:t>
      </w:r>
      <w:r w:rsidRPr="00B567E4">
        <w:rPr>
          <w:rFonts w:ascii="Times New Roman" w:eastAsia="Times New Roman" w:hAnsi="Times New Roman" w:cs="Times New Roman"/>
          <w:color w:val="auto"/>
          <w:sz w:val="28"/>
          <w:szCs w:val="28"/>
          <w:lang w:bidi="ar-SA"/>
        </w:rPr>
        <w:lastRenderedPageBreak/>
        <w:t>Получение заявителем указанного документа подтверждает факт принятия документов от заявителя.</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6.4. Специалист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не вправе требовать от заявителя:</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B567E4" w:rsidRPr="00B567E4" w:rsidRDefault="00B567E4" w:rsidP="00B567E4">
      <w:pPr>
        <w:widowControl/>
        <w:tabs>
          <w:tab w:val="left" w:pos="1134"/>
        </w:tabs>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Срок передачи многофункциональным центром</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bCs/>
          <w:color w:val="auto"/>
          <w:sz w:val="28"/>
          <w:szCs w:val="28"/>
          <w:lang w:bidi="ar-SA"/>
        </w:rPr>
        <w:t xml:space="preserve">Порядок и сроки передачи </w:t>
      </w:r>
      <w:r w:rsidRPr="00B567E4">
        <w:rPr>
          <w:rFonts w:ascii="Times New Roman" w:eastAsia="Times New Roman" w:hAnsi="Times New Roman" w:cs="Times New Roman"/>
          <w:color w:val="auto"/>
          <w:sz w:val="28"/>
          <w:szCs w:val="28"/>
          <w:lang w:bidi="ar-SA"/>
        </w:rPr>
        <w:t>многофункциональным центром</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bCs/>
          <w:color w:val="auto"/>
          <w:sz w:val="28"/>
          <w:szCs w:val="28"/>
          <w:lang w:bidi="ar-SA"/>
        </w:rPr>
        <w:t xml:space="preserve">принятых им заявлений и прилагаемых документов в форме документов на бумажном </w:t>
      </w:r>
      <w:r w:rsidRPr="00B567E4">
        <w:rPr>
          <w:rFonts w:ascii="Times New Roman" w:eastAsia="Times New Roman" w:hAnsi="Times New Roman" w:cs="Times New Roman"/>
          <w:bCs/>
          <w:color w:val="auto"/>
          <w:sz w:val="28"/>
          <w:szCs w:val="28"/>
          <w:lang w:bidi="ar-SA"/>
        </w:rPr>
        <w:lastRenderedPageBreak/>
        <w:t xml:space="preserve">носителе в </w:t>
      </w:r>
      <w:r w:rsidRPr="00B567E4">
        <w:rPr>
          <w:rFonts w:ascii="Times New Roman" w:eastAsia="Times New Roman" w:hAnsi="Times New Roman" w:cs="Times New Roman"/>
          <w:color w:val="auto"/>
          <w:sz w:val="28"/>
          <w:szCs w:val="28"/>
          <w:lang w:bidi="ar-SA"/>
        </w:rPr>
        <w:t>Администрацию (Уполномоченный орган)</w:t>
      </w:r>
      <w:r w:rsidRPr="00B567E4">
        <w:rPr>
          <w:rFonts w:ascii="Times New Roman" w:eastAsia="Times New Roman" w:hAnsi="Times New Roman" w:cs="Times New Roman"/>
          <w:bCs/>
          <w:color w:val="auto"/>
          <w:sz w:val="28"/>
          <w:szCs w:val="28"/>
          <w:lang w:bidi="ar-SA"/>
        </w:rPr>
        <w:t xml:space="preserve"> определяются соглашением о взаимодействии, заключенным между </w:t>
      </w:r>
      <w:r w:rsidRPr="00B567E4">
        <w:rPr>
          <w:rFonts w:ascii="Times New Roman" w:eastAsia="Times New Roman" w:hAnsi="Times New Roman" w:cs="Times New Roman"/>
          <w:color w:val="auto"/>
          <w:sz w:val="28"/>
          <w:szCs w:val="28"/>
          <w:lang w:bidi="ar-SA"/>
        </w:rPr>
        <w:t xml:space="preserve">многофункциональным центром </w:t>
      </w:r>
      <w:r w:rsidRPr="00B567E4">
        <w:rPr>
          <w:rFonts w:ascii="Times New Roman" w:eastAsia="Times New Roman" w:hAnsi="Times New Roman" w:cs="Times New Roman"/>
          <w:bCs/>
          <w:color w:val="auto"/>
          <w:sz w:val="28"/>
          <w:szCs w:val="28"/>
          <w:lang w:bidi="ar-SA"/>
        </w:rPr>
        <w:t xml:space="preserve">и Администрацией в порядке, установленном </w:t>
      </w:r>
      <w:hyperlink r:id="rId14" w:history="1">
        <w:r w:rsidRPr="00B567E4">
          <w:rPr>
            <w:rFonts w:ascii="Times New Roman" w:eastAsia="Times New Roman" w:hAnsi="Times New Roman" w:cs="Times New Roman"/>
            <w:bCs/>
            <w:color w:val="auto"/>
            <w:sz w:val="28"/>
            <w:szCs w:val="28"/>
            <w:u w:val="single"/>
            <w:lang w:bidi="ar-SA"/>
          </w:rPr>
          <w:t>Постановлением</w:t>
        </w:r>
      </w:hyperlink>
      <w:r w:rsidRPr="00B567E4">
        <w:rPr>
          <w:rFonts w:ascii="Times New Roman" w:eastAsia="Times New Roman" w:hAnsi="Times New Roman" w:cs="Times New Roman"/>
          <w:bCs/>
          <w:color w:val="auto"/>
          <w:sz w:val="28"/>
          <w:szCs w:val="28"/>
          <w:lang w:bidi="ar-SA"/>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567E4" w:rsidRPr="00B567E4" w:rsidRDefault="00B567E4" w:rsidP="00B567E4">
      <w:pPr>
        <w:tabs>
          <w:tab w:val="left" w:pos="567"/>
        </w:tabs>
        <w:ind w:firstLine="709"/>
        <w:contextualSpacing/>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Формирование и направление многофункциональным центром предоставления межведомственного запроса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6.6. В случае если документы, предусмотренные пунктом 2.13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и Администрации (Уполномоченным органом), запрашиваются многофункциональным центром</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самостоятельно в порядке межведомственного электронного  взаимодействия.</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Выдача заявителю результата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для последующей выдачи заявителю (представителю).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Порядок и сроки передачи Администрацией (Уполномоченным органом) таких документов в многофункциональный центр</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определяются соглашением о взаимодействии, заключенным ими в порядке, установленном </w:t>
      </w:r>
      <w:hyperlink r:id="rId15" w:history="1">
        <w:r w:rsidRPr="00B567E4">
          <w:rPr>
            <w:rFonts w:ascii="Times New Roman" w:eastAsia="Times New Roman" w:hAnsi="Times New Roman" w:cs="Times New Roman"/>
            <w:color w:val="auto"/>
            <w:sz w:val="28"/>
            <w:szCs w:val="28"/>
            <w:u w:val="single"/>
            <w:lang w:bidi="ar-SA"/>
          </w:rPr>
          <w:t>Постановлением</w:t>
        </w:r>
      </w:hyperlink>
      <w:r w:rsidRPr="00B567E4">
        <w:rPr>
          <w:rFonts w:ascii="Times New Roman" w:eastAsia="Times New Roman" w:hAnsi="Times New Roman" w:cs="Times New Roman"/>
          <w:color w:val="auto"/>
          <w:sz w:val="28"/>
          <w:szCs w:val="28"/>
          <w:lang w:bidi="ar-SA"/>
        </w:rPr>
        <w:t xml:space="preserve"> № 797.</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Специалист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осуществляет следующие действия:</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проверяет полномочия представителя заявителя (в случае обращения представителя заявителя);</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определяет статус исполнения запроса заявителя в АИС ЕЦУ;</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выдает документы заявителю, при необходимости запрашивает у заявителя подписи за каждый выданный документ;</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B567E4" w:rsidRPr="00B567E4" w:rsidRDefault="00B567E4" w:rsidP="00B567E4">
      <w:pPr>
        <w:widowControl/>
        <w:tabs>
          <w:tab w:val="left" w:pos="7920"/>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widowControl/>
        <w:jc w:val="center"/>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
          <w:color w:val="auto"/>
          <w:sz w:val="28"/>
          <w:szCs w:val="28"/>
          <w:lang w:bidi="ar-SA"/>
        </w:rPr>
        <w:t>Досудебный (внесудебный) порядок обжалования решений и действий (бездействия) многофункционального центра, его работников</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6.9. Заявитель имеет право на обжалование решения и (или) действий (бездействия) многофункционального центра</w:t>
      </w:r>
      <w:r w:rsidRPr="00B567E4">
        <w:rPr>
          <w:rFonts w:ascii="Times New Roman" w:eastAsia="Times New Roman" w:hAnsi="Times New Roman" w:cs="Times New Roman"/>
          <w:bCs/>
          <w:color w:val="auto"/>
          <w:sz w:val="28"/>
          <w:szCs w:val="28"/>
          <w:lang w:bidi="ar-SA"/>
        </w:rPr>
        <w:t xml:space="preserve">, работников </w:t>
      </w:r>
      <w:r w:rsidRPr="00B567E4">
        <w:rPr>
          <w:rFonts w:ascii="Times New Roman" w:eastAsia="Times New Roman" w:hAnsi="Times New Roman" w:cs="Times New Roman"/>
          <w:color w:val="auto"/>
          <w:sz w:val="28"/>
          <w:szCs w:val="28"/>
          <w:lang w:bidi="ar-SA"/>
        </w:rPr>
        <w:t>многофункционального центра</w:t>
      </w:r>
      <w:r w:rsidRPr="00B567E4">
        <w:rPr>
          <w:rFonts w:ascii="Times New Roman" w:eastAsia="Times New Roman" w:hAnsi="Times New Roman" w:cs="Times New Roman"/>
          <w:bCs/>
          <w:color w:val="auto"/>
          <w:sz w:val="28"/>
          <w:szCs w:val="28"/>
          <w:lang w:bidi="ar-SA"/>
        </w:rPr>
        <w:t xml:space="preserve"> </w:t>
      </w:r>
      <w:r w:rsidRPr="00B567E4">
        <w:rPr>
          <w:rFonts w:ascii="Times New Roman" w:eastAsia="Times New Roman" w:hAnsi="Times New Roman" w:cs="Times New Roman"/>
          <w:color w:val="auto"/>
          <w:sz w:val="28"/>
          <w:szCs w:val="28"/>
          <w:lang w:bidi="ar-SA"/>
        </w:rPr>
        <w:t>в досудебном (внесудебном) порядке (далее – жалоба).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6.10. Предметом досудебного (внесудебного) обжалования являются: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нарушение срока регистрации запроса заявителя о предоставлении муниципальной услуги, запроса, указанного в </w:t>
      </w:r>
      <w:hyperlink r:id="rId16" w:history="1">
        <w:r w:rsidRPr="00B567E4">
          <w:rPr>
            <w:rFonts w:ascii="Times New Roman" w:eastAsia="Times New Roman" w:hAnsi="Times New Roman" w:cs="Times New Roman"/>
            <w:color w:val="auto"/>
            <w:sz w:val="28"/>
            <w:szCs w:val="28"/>
            <w:lang w:bidi="ar-SA"/>
          </w:rPr>
          <w:t>статье 15.1</w:t>
        </w:r>
      </w:hyperlink>
      <w:r w:rsidRPr="00B567E4">
        <w:rPr>
          <w:rFonts w:ascii="Times New Roman" w:eastAsia="Times New Roman" w:hAnsi="Times New Roman" w:cs="Times New Roman"/>
          <w:color w:val="auto"/>
          <w:sz w:val="28"/>
          <w:szCs w:val="28"/>
          <w:lang w:bidi="ar-SA"/>
        </w:rPr>
        <w:t xml:space="preserve"> Федерального закона «Об организации предоставления государственных и муниципальных услуг»;</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нарушение срока или порядка выдачи документов по результатам предоставления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6.11. Жалобы на решения и действия (бездействие) работника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 xml:space="preserve">подаются руководителю многофункционального центра. </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Жалобы на решения и действия (бездействие)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подаются учредителю многофункционального центра.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6.12. В многофункциональном центре, у учредителя многофункционального центра</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определяются уполномоченные на рассмотрение жалоб должностные лица.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Требования к содержанию жалобы указаны в пункте 5.4 Административного регламента.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6.14. Прием жалоб осуществляется в месте предоставления муниципальной услуги (в месте, где заявитель подавал запрос на получение </w:t>
      </w:r>
      <w:r w:rsidRPr="00B567E4">
        <w:rPr>
          <w:rFonts w:ascii="Times New Roman" w:eastAsia="Times New Roman" w:hAnsi="Times New Roman" w:cs="Times New Roman"/>
          <w:color w:val="auto"/>
          <w:sz w:val="28"/>
          <w:szCs w:val="28"/>
          <w:lang w:bidi="ar-SA"/>
        </w:rPr>
        <w:lastRenderedPageBreak/>
        <w:t>муниципальной услуги, нарушение порядка которой обжалуется, либо в месте, где заявителем получен результат указанной муниципальной услуги).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Время приема жалоб должно совпадать со временем работы многофункционального центра.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подачи жалобы при личном обращении в многофункциональный центр</w:t>
      </w:r>
      <w:r w:rsidRPr="00B567E4" w:rsidDel="006864D0">
        <w:rPr>
          <w:rFonts w:ascii="Times New Roman" w:eastAsia="Times New Roman" w:hAnsi="Times New Roman" w:cs="Times New Roman"/>
          <w:color w:val="auto"/>
          <w:sz w:val="28"/>
          <w:szCs w:val="28"/>
          <w:lang w:bidi="ar-SA"/>
        </w:rPr>
        <w:t xml:space="preserve"> </w:t>
      </w:r>
      <w:r w:rsidRPr="00B567E4">
        <w:rPr>
          <w:rFonts w:ascii="Times New Roman" w:eastAsia="Times New Roman" w:hAnsi="Times New Roman" w:cs="Times New Roman"/>
          <w:color w:val="auto"/>
          <w:sz w:val="28"/>
          <w:szCs w:val="28"/>
          <w:lang w:bidi="ar-SA"/>
        </w:rPr>
        <w:t>заявитель представляет документ, удостоверяющий его личность, в соответствии с законодательством Российской Федерации.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6.15. Срок рассмотрения жалобы исчисляется со дня регистрации жалобы в многофункциональный центр.</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6.16.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B567E4" w:rsidRPr="00B567E4" w:rsidRDefault="00B567E4" w:rsidP="00B567E4">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удовлетворении жалобы отказывается</w:t>
      </w:r>
      <w:r w:rsidRPr="00B567E4">
        <w:rPr>
          <w:rFonts w:ascii="Times New Roman" w:eastAsia="Calibri" w:hAnsi="Times New Roman" w:cs="Times New Roman"/>
          <w:color w:val="auto"/>
          <w:sz w:val="28"/>
          <w:szCs w:val="28"/>
          <w:lang w:bidi="ar-SA"/>
        </w:rPr>
        <w:t>.</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Многофункциональный центр, учредитель многофункционального центра отказывает в удовлетворении жалобы в следующих случаях:</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а) наличие вступившего в законную силу решения суда, арбитражного суда по жалобе о том же предмете и по тем же основаниям;</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б) подача жалобы лицом, полномочия которого не подтверждены в порядке, установленном законодательством Российской Федерации;</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в) наличие решения по жалобе, принятого ранее в отношении того же Заявителя и по тому же предмету жалобы.</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w:t>
      </w:r>
    </w:p>
    <w:p w:rsidR="00B567E4" w:rsidRPr="00B567E4" w:rsidRDefault="00B567E4" w:rsidP="00B567E4">
      <w:pPr>
        <w:widowControl/>
        <w:autoSpaceDE w:val="0"/>
        <w:autoSpaceDN w:val="0"/>
        <w:adjustRightInd w:val="0"/>
        <w:ind w:firstLine="709"/>
        <w:jc w:val="both"/>
        <w:outlineLvl w:val="0"/>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текст письменного обращения не позволяет определить суть предложения, заявления или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eastAsia="en-US" w:bidi="ar-SA"/>
        </w:rPr>
      </w:pPr>
      <w:r w:rsidRPr="00B567E4">
        <w:rPr>
          <w:rFonts w:ascii="Times New Roman" w:eastAsia="Times New Roman" w:hAnsi="Times New Roman" w:cs="Times New Roman"/>
          <w:color w:val="auto"/>
          <w:sz w:val="28"/>
          <w:szCs w:val="28"/>
          <w:lang w:eastAsia="en-US" w:bidi="ar-SA"/>
        </w:rPr>
        <w:t>Об оставлении жалобы без ответа сообщается заявителю в течение </w:t>
      </w:r>
      <w:r w:rsidRPr="00B567E4">
        <w:rPr>
          <w:rFonts w:ascii="Times New Roman" w:eastAsia="Times New Roman" w:hAnsi="Times New Roman" w:cs="Times New Roman"/>
          <w:color w:val="auto"/>
          <w:sz w:val="28"/>
          <w:szCs w:val="28"/>
          <w:lang w:eastAsia="en-US" w:bidi="ar-SA"/>
        </w:rPr>
        <w:br/>
        <w:t>3 рабочих дней со дня регистрации жалобы.</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6.17. Ответ о рассмотрении жалобы направляется заявителю в порядке, указанном в пунктах 5.10 – 5.15 Административного регламента.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 xml:space="preserve">6.19.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17" w:history="1">
        <w:r w:rsidRPr="00B567E4">
          <w:rPr>
            <w:rFonts w:ascii="Times New Roman" w:eastAsia="Times New Roman" w:hAnsi="Times New Roman" w:cs="Times New Roman"/>
            <w:bCs/>
            <w:color w:val="auto"/>
            <w:sz w:val="28"/>
            <w:szCs w:val="28"/>
            <w:lang w:bidi="ar-SA"/>
          </w:rPr>
          <w:t>частью 1.1 статьи 16</w:t>
        </w:r>
      </w:hyperlink>
      <w:r w:rsidRPr="00B567E4">
        <w:rPr>
          <w:rFonts w:ascii="Times New Roman" w:eastAsia="Times New Roman" w:hAnsi="Times New Roman" w:cs="Times New Roman"/>
          <w:bCs/>
          <w:color w:val="auto"/>
          <w:sz w:val="28"/>
          <w:szCs w:val="28"/>
          <w:lang w:bidi="ar-SA"/>
        </w:rPr>
        <w:t xml:space="preserve"> Федерального закона № 210-ФЗ</w:t>
      </w:r>
      <w:r w:rsidRPr="00B567E4">
        <w:rPr>
          <w:rFonts w:ascii="Times New Roman" w:eastAsia="Times New Roman" w:hAnsi="Times New Roman" w:cs="Times New Roman"/>
          <w:color w:val="auto"/>
          <w:sz w:val="28"/>
          <w:szCs w:val="28"/>
          <w:lang w:bidi="ar-SA"/>
        </w:rPr>
        <w:t>.</w:t>
      </w:r>
    </w:p>
    <w:p w:rsidR="00B567E4" w:rsidRPr="00B567E4" w:rsidRDefault="00B567E4" w:rsidP="00B567E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both"/>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contextualSpacing/>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br w:type="page"/>
      </w:r>
      <w:r w:rsidRPr="00B567E4">
        <w:rPr>
          <w:rFonts w:ascii="Times New Roman" w:eastAsia="Times New Roman" w:hAnsi="Times New Roman" w:cs="Times New Roman"/>
          <w:color w:val="auto"/>
          <w:sz w:val="28"/>
          <w:szCs w:val="28"/>
          <w:lang w:bidi="ar-SA"/>
        </w:rPr>
        <w:lastRenderedPageBreak/>
        <w:t>Приложение № 1</w:t>
      </w:r>
    </w:p>
    <w:p w:rsidR="00B567E4" w:rsidRPr="00B567E4" w:rsidRDefault="00B567E4" w:rsidP="00B567E4">
      <w:pPr>
        <w:tabs>
          <w:tab w:val="left" w:pos="567"/>
        </w:tabs>
        <w:ind w:firstLine="709"/>
        <w:contextualSpacing/>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жилого помещения</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contextualSpacing/>
        <w:rPr>
          <w:rFonts w:ascii="Times New Roman" w:eastAsia="Times New Roman" w:hAnsi="Times New Roman" w:cs="Times New Roman"/>
          <w:color w:val="auto"/>
          <w:sz w:val="28"/>
          <w:szCs w:val="28"/>
          <w:lang w:bidi="ar-SA"/>
        </w:rPr>
      </w:pPr>
    </w:p>
    <w:p w:rsidR="00B567E4" w:rsidRPr="00B567E4" w:rsidRDefault="00D5207F" w:rsidP="00D5207F">
      <w:pPr>
        <w:widowControl/>
        <w:ind w:left="5103"/>
        <w:rPr>
          <w:rFonts w:ascii="Times New Roman" w:eastAsia="Times New Roman" w:hAnsi="Times New Roman" w:cs="Times New Roman"/>
          <w:color w:val="auto"/>
          <w:sz w:val="16"/>
          <w:szCs w:val="16"/>
          <w:lang w:bidi="ar-SA"/>
        </w:rPr>
      </w:pPr>
      <w:r>
        <w:rPr>
          <w:rFonts w:ascii="Times New Roman" w:eastAsia="Times New Roman" w:hAnsi="Times New Roman" w:cs="Times New Roman"/>
          <w:color w:val="auto"/>
          <w:lang w:bidi="ar-SA"/>
        </w:rPr>
        <w:t>в</w:t>
      </w:r>
      <w:r w:rsidR="00B567E4" w:rsidRPr="00B567E4">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сельском поселении </w:t>
      </w:r>
      <w:r w:rsidR="00545DDC">
        <w:rPr>
          <w:rFonts w:ascii="Times New Roman" w:eastAsia="Times New Roman" w:hAnsi="Times New Roman" w:cs="Times New Roman"/>
          <w:color w:val="auto"/>
          <w:lang w:bidi="ar-SA"/>
        </w:rPr>
        <w:t>Таймеевский</w:t>
      </w:r>
      <w:r>
        <w:rPr>
          <w:rFonts w:ascii="Times New Roman" w:eastAsia="Times New Roman" w:hAnsi="Times New Roman" w:cs="Times New Roman"/>
          <w:color w:val="auto"/>
          <w:lang w:bidi="ar-SA"/>
        </w:rPr>
        <w:t>сельсовет муниципального района Салаватский район Республики Башкортостан.</w:t>
      </w:r>
    </w:p>
    <w:p w:rsidR="00B567E4" w:rsidRPr="00B567E4" w:rsidRDefault="00B567E4" w:rsidP="00B567E4">
      <w:pPr>
        <w:widowControl/>
        <w:jc w:val="center"/>
        <w:rPr>
          <w:rFonts w:ascii="Times New Roman" w:eastAsia="Times New Roman" w:hAnsi="Times New Roman" w:cs="Times New Roman"/>
          <w:color w:val="auto"/>
          <w:sz w:val="28"/>
          <w:szCs w:val="28"/>
          <w:lang w:bidi="ar-SA"/>
        </w:rPr>
      </w:pPr>
    </w:p>
    <w:p w:rsidR="00B567E4" w:rsidRPr="00B567E4" w:rsidRDefault="00B567E4" w:rsidP="00B567E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 xml:space="preserve">Заявление (запрос) </w:t>
      </w:r>
    </w:p>
    <w:p w:rsidR="00B567E4" w:rsidRPr="00B567E4" w:rsidRDefault="00B567E4" w:rsidP="00B567E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о переустройстве и (или) перепланировке помещения</w:t>
      </w:r>
      <w:r w:rsidRPr="00B567E4">
        <w:rPr>
          <w:rFonts w:ascii="Times New Roman" w:eastAsia="Times New Roman" w:hAnsi="Times New Roman" w:cs="Times New Roman"/>
          <w:bCs/>
          <w:color w:val="auto"/>
          <w:sz w:val="28"/>
          <w:szCs w:val="28"/>
          <w:lang w:bidi="ar-SA"/>
        </w:rPr>
        <w:t xml:space="preserve"> в многоквартирном доме</w:t>
      </w:r>
    </w:p>
    <w:p w:rsidR="00B567E4" w:rsidRPr="00B567E4" w:rsidRDefault="00B567E4" w:rsidP="00B567E4">
      <w:pPr>
        <w:widowControl/>
        <w:jc w:val="center"/>
        <w:rPr>
          <w:rFonts w:ascii="Times New Roman" w:eastAsia="Times New Roman" w:hAnsi="Times New Roman" w:cs="Times New Roman"/>
          <w:color w:val="auto"/>
          <w:sz w:val="26"/>
          <w:szCs w:val="26"/>
          <w:lang w:bidi="ar-SA"/>
        </w:rPr>
      </w:pP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от  </w:t>
      </w:r>
    </w:p>
    <w:p w:rsidR="00B567E4" w:rsidRPr="00B567E4" w:rsidRDefault="00B567E4" w:rsidP="00B567E4">
      <w:pPr>
        <w:widowControl/>
        <w:pBdr>
          <w:top w:val="single" w:sz="4" w:space="1" w:color="auto"/>
        </w:pBdr>
        <w:ind w:left="340"/>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(указывается наниматель, либо арендатор, либо собственник помещения в многоквартирном доме либо собственники</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помещения в многоквартирном доме, находящегося в общей собственности двух и более лиц, в случае, если ни один</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из собственников либо иных лиц не уполномочен в установленном порядке представлять их интересы)</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12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12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12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12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240"/>
        <w:ind w:left="1276" w:hanging="1276"/>
        <w:jc w:val="both"/>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u w:val="single"/>
          <w:lang w:bidi="ar-SA"/>
        </w:rPr>
        <w:t>Примечание.</w:t>
      </w:r>
      <w:r w:rsidRPr="00B567E4">
        <w:rPr>
          <w:rFonts w:ascii="Times New Roman" w:eastAsia="Times New Roman" w:hAnsi="Times New Roman" w:cs="Times New Roman"/>
          <w:color w:val="auto"/>
          <w:sz w:val="20"/>
          <w:szCs w:val="20"/>
          <w:lang w:bidi="ar-SA"/>
        </w:rPr>
        <w:tab/>
        <w:t>Для физических лиц указываются: фамилия, имя, отчество (при наличии),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(при наличии) представителя, реквизиты доверенности, которая прилагается к заявлению.</w:t>
      </w:r>
    </w:p>
    <w:p w:rsidR="00B567E4" w:rsidRPr="00B567E4" w:rsidRDefault="00B567E4" w:rsidP="00B567E4">
      <w:pPr>
        <w:widowControl/>
        <w:ind w:left="1276"/>
        <w:jc w:val="both"/>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567E4" w:rsidRPr="00B567E4" w:rsidRDefault="00B567E4" w:rsidP="00B567E4">
      <w:pPr>
        <w:widowControl/>
        <w:spacing w:before="36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Место нахождения жилого помещения:  </w:t>
      </w:r>
    </w:p>
    <w:p w:rsidR="00B567E4" w:rsidRPr="00B567E4" w:rsidRDefault="00B567E4" w:rsidP="00B567E4">
      <w:pPr>
        <w:widowControl/>
        <w:pBdr>
          <w:top w:val="single" w:sz="4" w:space="1" w:color="auto"/>
        </w:pBdr>
        <w:ind w:left="4139"/>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(указывается полный адрес: субъект Российской Федерации,</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муниципальное образование, поселение, улица, дом, корпус, строение,</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квартира (комната), подъезд, этаж)</w:t>
      </w:r>
    </w:p>
    <w:p w:rsidR="00B567E4" w:rsidRPr="00B567E4" w:rsidRDefault="00B567E4" w:rsidP="00B567E4">
      <w:pPr>
        <w:pageBreakBefore/>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 xml:space="preserve">Собственник(и) жилого помещения:  </w:t>
      </w:r>
    </w:p>
    <w:p w:rsidR="00B567E4" w:rsidRPr="00B567E4" w:rsidRDefault="00B567E4" w:rsidP="00B567E4">
      <w:pPr>
        <w:widowControl/>
        <w:pBdr>
          <w:top w:val="single" w:sz="4" w:space="1" w:color="auto"/>
        </w:pBdr>
        <w:ind w:left="3828"/>
        <w:rPr>
          <w:rFonts w:ascii="Times New Roman" w:eastAsia="Times New Roman" w:hAnsi="Times New Roman" w:cs="Times New Roman"/>
          <w:color w:val="auto"/>
          <w:sz w:val="2"/>
          <w:szCs w:val="2"/>
          <w:lang w:bidi="ar-SA"/>
        </w:rPr>
      </w:pPr>
    </w:p>
    <w:p w:rsidR="00B567E4" w:rsidRPr="00B567E4" w:rsidRDefault="00B567E4" w:rsidP="00B567E4">
      <w:pPr>
        <w:widowControl/>
        <w:spacing w:before="12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12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spacing w:before="360"/>
        <w:ind w:firstLine="56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Прошу разрешить  </w:t>
      </w:r>
    </w:p>
    <w:p w:rsidR="00B567E4" w:rsidRPr="00B567E4" w:rsidRDefault="00B567E4" w:rsidP="00B567E4">
      <w:pPr>
        <w:widowControl/>
        <w:pBdr>
          <w:top w:val="single" w:sz="4" w:space="1" w:color="auto"/>
        </w:pBdr>
        <w:ind w:left="2552"/>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(переустройство, перепланировку, переустройство и перепланировку –</w:t>
      </w:r>
      <w:r w:rsidRPr="00B567E4">
        <w:rPr>
          <w:rFonts w:ascii="Times New Roman" w:eastAsia="Times New Roman" w:hAnsi="Times New Roman" w:cs="Times New Roman"/>
          <w:color w:val="auto"/>
          <w:sz w:val="16"/>
          <w:szCs w:val="16"/>
          <w:lang w:bidi="ar-SA"/>
        </w:rPr>
        <w:br/>
        <w:t>нужное указать)</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жилого помещения, занимаемого на основании  </w:t>
      </w:r>
    </w:p>
    <w:p w:rsidR="00B567E4" w:rsidRPr="00B567E4" w:rsidRDefault="00B567E4" w:rsidP="00B567E4">
      <w:pPr>
        <w:widowControl/>
        <w:pBdr>
          <w:top w:val="single" w:sz="4" w:space="1" w:color="auto"/>
        </w:pBdr>
        <w:ind w:left="4962"/>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(права собственности, договора найма,</w:t>
      </w:r>
    </w:p>
    <w:p w:rsidR="00B567E4" w:rsidRPr="00B567E4" w:rsidRDefault="00B567E4" w:rsidP="00B567E4">
      <w:pPr>
        <w:widowControl/>
        <w:tabs>
          <w:tab w:val="left" w:pos="9837"/>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ab/>
        <w:t>,</w:t>
      </w:r>
    </w:p>
    <w:p w:rsidR="00B567E4" w:rsidRPr="00B567E4" w:rsidRDefault="00B567E4" w:rsidP="00B567E4">
      <w:pPr>
        <w:widowControl/>
        <w:pBdr>
          <w:top w:val="single" w:sz="4" w:space="1" w:color="auto"/>
        </w:pBdr>
        <w:ind w:right="113"/>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договора аренды – нужное указать)</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согласно прилагаемому проекту (проектной документации) переустройства и (или) перепланировки помещения в многоквартирном доме.</w:t>
      </w:r>
    </w:p>
    <w:tbl>
      <w:tblPr>
        <w:tblW w:w="0" w:type="auto"/>
        <w:tblLayout w:type="fixed"/>
        <w:tblCellMar>
          <w:left w:w="28" w:type="dxa"/>
          <w:right w:w="28" w:type="dxa"/>
        </w:tblCellMar>
        <w:tblLook w:val="04A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B567E4" w:rsidRPr="00B567E4" w:rsidTr="00B567E4">
        <w:tc>
          <w:tcPr>
            <w:tcW w:w="6124" w:type="dxa"/>
            <w:gridSpan w:val="8"/>
            <w:vAlign w:val="bottom"/>
            <w:hideMark/>
          </w:tcPr>
          <w:p w:rsidR="00B567E4" w:rsidRPr="00B567E4" w:rsidRDefault="00B567E4" w:rsidP="00B567E4">
            <w:pPr>
              <w:widowControl/>
              <w:autoSpaceDE w:val="0"/>
              <w:autoSpaceDN w:val="0"/>
              <w:spacing w:line="276" w:lineRule="auto"/>
              <w:ind w:firstLine="56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28" w:type="dxa"/>
            <w:gridSpan w:val="3"/>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425" w:type="dxa"/>
            <w:gridSpan w:val="2"/>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r w:rsidR="00B567E4" w:rsidRPr="00B567E4" w:rsidTr="00B567E4">
        <w:trPr>
          <w:gridAfter w:val="11"/>
          <w:wAfter w:w="5614" w:type="dxa"/>
        </w:trPr>
        <w:tc>
          <w:tcPr>
            <w:tcW w:w="510"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 «</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28"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425"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r w:rsidR="00B567E4" w:rsidRPr="00B567E4" w:rsidTr="00B567E4">
        <w:trPr>
          <w:gridAfter w:val="1"/>
          <w:wAfter w:w="196" w:type="dxa"/>
        </w:trPr>
        <w:tc>
          <w:tcPr>
            <w:tcW w:w="6180" w:type="dxa"/>
            <w:gridSpan w:val="9"/>
            <w:vAlign w:val="bottom"/>
            <w:hideMark/>
          </w:tcPr>
          <w:p w:rsidR="00B567E4" w:rsidRPr="00B567E4" w:rsidRDefault="00B567E4" w:rsidP="00B567E4">
            <w:pPr>
              <w:widowControl/>
              <w:autoSpaceDE w:val="0"/>
              <w:autoSpaceDN w:val="0"/>
              <w:spacing w:line="276" w:lineRule="auto"/>
              <w:ind w:firstLine="56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480"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w:t>
            </w:r>
          </w:p>
        </w:tc>
        <w:tc>
          <w:tcPr>
            <w:tcW w:w="1646" w:type="dxa"/>
            <w:gridSpan w:val="4"/>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bl>
    <w:p w:rsidR="00B567E4" w:rsidRPr="00B567E4" w:rsidRDefault="00B567E4" w:rsidP="00B567E4">
      <w:pPr>
        <w:widowControl/>
        <w:tabs>
          <w:tab w:val="center" w:pos="2127"/>
          <w:tab w:val="left" w:pos="3544"/>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часов в  </w:t>
      </w:r>
      <w:r w:rsidRPr="00B567E4">
        <w:rPr>
          <w:rFonts w:ascii="Times New Roman" w:eastAsia="Times New Roman" w:hAnsi="Times New Roman" w:cs="Times New Roman"/>
          <w:color w:val="auto"/>
          <w:lang w:bidi="ar-SA"/>
        </w:rPr>
        <w:tab/>
      </w:r>
      <w:r w:rsidRPr="00B567E4">
        <w:rPr>
          <w:rFonts w:ascii="Times New Roman" w:eastAsia="Times New Roman" w:hAnsi="Times New Roman" w:cs="Times New Roman"/>
          <w:color w:val="auto"/>
          <w:lang w:bidi="ar-SA"/>
        </w:rPr>
        <w:tab/>
        <w:t>дни.</w:t>
      </w:r>
    </w:p>
    <w:p w:rsidR="00B567E4" w:rsidRPr="00B567E4" w:rsidRDefault="00B567E4" w:rsidP="00B567E4">
      <w:pPr>
        <w:widowControl/>
        <w:pBdr>
          <w:top w:val="single" w:sz="4" w:space="1" w:color="auto"/>
        </w:pBdr>
        <w:ind w:left="851" w:right="6519"/>
        <w:rPr>
          <w:rFonts w:ascii="Times New Roman" w:eastAsia="Times New Roman" w:hAnsi="Times New Roman" w:cs="Times New Roman"/>
          <w:color w:val="auto"/>
          <w:sz w:val="2"/>
          <w:szCs w:val="2"/>
          <w:lang w:bidi="ar-SA"/>
        </w:rPr>
      </w:pPr>
    </w:p>
    <w:p w:rsidR="00B567E4" w:rsidRPr="00B567E4" w:rsidRDefault="00B567E4" w:rsidP="00B567E4">
      <w:pPr>
        <w:widowControl/>
        <w:ind w:firstLine="567"/>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Обязуюсь:</w:t>
      </w:r>
    </w:p>
    <w:p w:rsidR="00B567E4" w:rsidRPr="00B567E4" w:rsidRDefault="00B567E4" w:rsidP="00B567E4">
      <w:pPr>
        <w:widowControl/>
        <w:ind w:firstLine="567"/>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осуществить ремонтно-строительные работы в соответствии с проектом (проектной документацией);</w:t>
      </w:r>
    </w:p>
    <w:p w:rsidR="00B567E4" w:rsidRPr="00B567E4" w:rsidRDefault="00B567E4" w:rsidP="00B567E4">
      <w:pPr>
        <w:widowControl/>
        <w:ind w:firstLine="567"/>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567E4" w:rsidRPr="00B567E4" w:rsidRDefault="00B567E4" w:rsidP="00B567E4">
      <w:pPr>
        <w:widowControl/>
        <w:ind w:firstLine="567"/>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осуществить работы в установленные сроки и с соблюдением согласованного режима проведения работ.</w:t>
      </w:r>
    </w:p>
    <w:p w:rsidR="00B567E4" w:rsidRPr="00B567E4" w:rsidRDefault="00B567E4" w:rsidP="00B567E4">
      <w:pPr>
        <w:widowControl/>
        <w:ind w:firstLine="567"/>
        <w:jc w:val="both"/>
        <w:rPr>
          <w:rFonts w:ascii="Times New Roman" w:eastAsia="Times New Roman" w:hAnsi="Times New Roman" w:cs="Times New Roman"/>
          <w:color w:val="auto"/>
          <w:sz w:val="2"/>
          <w:szCs w:val="2"/>
          <w:lang w:bidi="ar-SA"/>
        </w:rPr>
      </w:pPr>
      <w:r w:rsidRPr="00B567E4">
        <w:rPr>
          <w:rFonts w:ascii="Times New Roman" w:eastAsia="Times New Roman" w:hAnsi="Times New Roman" w:cs="Times New Roman"/>
          <w:color w:val="auto"/>
          <w:lang w:bidi="ar-SA"/>
        </w:rPr>
        <w:t xml:space="preserve">Согласие на переустройство и (или) перепланировку получено от совместно проживающих совершеннолетних членов семьи нанимателя </w:t>
      </w:r>
      <w:r w:rsidRPr="00B567E4">
        <w:rPr>
          <w:rFonts w:ascii="Times New Roman" w:eastAsia="Times New Roman" w:hAnsi="Times New Roman" w:cs="Times New Roman"/>
          <w:b/>
          <w:strike/>
          <w:color w:val="auto"/>
          <w:lang w:bidi="ar-SA"/>
        </w:rPr>
        <w:t xml:space="preserve"> </w:t>
      </w:r>
      <w:r w:rsidRPr="00B567E4">
        <w:rPr>
          <w:rFonts w:ascii="Times New Roman" w:eastAsia="Times New Roman" w:hAnsi="Times New Roman" w:cs="Times New Roman"/>
          <w:color w:val="auto"/>
          <w:lang w:bidi="ar-SA"/>
        </w:rPr>
        <w:t>помещения в многоквартирном доме по договору</w:t>
      </w:r>
    </w:p>
    <w:tbl>
      <w:tblPr>
        <w:tblW w:w="0" w:type="auto"/>
        <w:tblLayout w:type="fixed"/>
        <w:tblCellMar>
          <w:left w:w="28" w:type="dxa"/>
          <w:right w:w="28" w:type="dxa"/>
        </w:tblCellMar>
        <w:tblLook w:val="04A0"/>
      </w:tblPr>
      <w:tblGrid>
        <w:gridCol w:w="2495"/>
        <w:gridCol w:w="510"/>
        <w:gridCol w:w="284"/>
        <w:gridCol w:w="1984"/>
        <w:gridCol w:w="142"/>
        <w:gridCol w:w="850"/>
        <w:gridCol w:w="709"/>
        <w:gridCol w:w="1276"/>
        <w:gridCol w:w="142"/>
      </w:tblGrid>
      <w:tr w:rsidR="00B567E4" w:rsidRPr="00B567E4" w:rsidTr="00B567E4">
        <w:tc>
          <w:tcPr>
            <w:tcW w:w="2495"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социального найма от «</w:t>
            </w:r>
          </w:p>
        </w:tc>
        <w:tc>
          <w:tcPr>
            <w:tcW w:w="51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142"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85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709"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 №</w:t>
            </w:r>
          </w:p>
        </w:tc>
        <w:tc>
          <w:tcPr>
            <w:tcW w:w="1276"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142"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r>
    </w:tbl>
    <w:p w:rsidR="00B567E4" w:rsidRPr="00B567E4" w:rsidRDefault="00B567E4" w:rsidP="00B567E4">
      <w:pPr>
        <w:widowControl/>
        <w:spacing w:after="120"/>
        <w:rPr>
          <w:rFonts w:ascii="Times New Roman" w:eastAsia="Times New Roman" w:hAnsi="Times New Roman" w:cs="Times New Roman"/>
          <w:color w:val="auto"/>
          <w:lang w:bidi="ar-SA"/>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2977"/>
        <w:gridCol w:w="2552"/>
        <w:gridCol w:w="1800"/>
        <w:gridCol w:w="2027"/>
      </w:tblGrid>
      <w:tr w:rsidR="00B567E4" w:rsidRPr="00B567E4" w:rsidTr="000D364F">
        <w:tc>
          <w:tcPr>
            <w:tcW w:w="595" w:type="dxa"/>
            <w:tcBorders>
              <w:top w:val="single" w:sz="4" w:space="0" w:color="auto"/>
              <w:left w:val="single" w:sz="4" w:space="0" w:color="auto"/>
              <w:bottom w:val="single" w:sz="4" w:space="0" w:color="auto"/>
              <w:right w:val="single" w:sz="4" w:space="0" w:color="auto"/>
            </w:tcBorders>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r w:rsidRPr="00B567E4">
              <w:rPr>
                <w:rFonts w:ascii="Times New Roman" w:eastAsia="Times New Roman" w:hAnsi="Times New Roman" w:cs="Times New Roman"/>
                <w:color w:val="auto"/>
                <w:lang w:bidi="ar-SA"/>
              </w:rPr>
              <w:br/>
              <w:t>п/п</w:t>
            </w:r>
          </w:p>
        </w:tc>
        <w:tc>
          <w:tcPr>
            <w:tcW w:w="2977" w:type="dxa"/>
            <w:tcBorders>
              <w:top w:val="single" w:sz="4" w:space="0" w:color="auto"/>
              <w:left w:val="single" w:sz="4" w:space="0" w:color="auto"/>
              <w:bottom w:val="single" w:sz="4" w:space="0" w:color="auto"/>
              <w:right w:val="single" w:sz="4" w:space="0" w:color="auto"/>
            </w:tcBorders>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Фамилия, имя, отчество (при наличии)</w:t>
            </w:r>
          </w:p>
        </w:tc>
        <w:tc>
          <w:tcPr>
            <w:tcW w:w="2552" w:type="dxa"/>
            <w:tcBorders>
              <w:top w:val="single" w:sz="4" w:space="0" w:color="auto"/>
              <w:left w:val="single" w:sz="4" w:space="0" w:color="auto"/>
              <w:bottom w:val="single" w:sz="4" w:space="0" w:color="auto"/>
              <w:right w:val="single" w:sz="4" w:space="0" w:color="auto"/>
            </w:tcBorders>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Подпись *</w:t>
            </w:r>
          </w:p>
        </w:tc>
        <w:tc>
          <w:tcPr>
            <w:tcW w:w="2027" w:type="dxa"/>
            <w:tcBorders>
              <w:top w:val="single" w:sz="4" w:space="0" w:color="auto"/>
              <w:left w:val="single" w:sz="4" w:space="0" w:color="auto"/>
              <w:bottom w:val="single" w:sz="4" w:space="0" w:color="auto"/>
              <w:right w:val="single" w:sz="4" w:space="0" w:color="auto"/>
            </w:tcBorders>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Отметка о нотариальном заверении подписей лиц</w:t>
            </w:r>
          </w:p>
        </w:tc>
      </w:tr>
      <w:tr w:rsidR="00B567E4" w:rsidRPr="00B567E4" w:rsidTr="000D364F">
        <w:tc>
          <w:tcPr>
            <w:tcW w:w="595" w:type="dxa"/>
            <w:tcBorders>
              <w:top w:val="single" w:sz="4" w:space="0" w:color="auto"/>
              <w:left w:val="single" w:sz="4" w:space="0" w:color="auto"/>
              <w:bottom w:val="single" w:sz="4" w:space="0" w:color="auto"/>
              <w:right w:val="single" w:sz="4" w:space="0" w:color="auto"/>
            </w:tcBorders>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w:t>
            </w:r>
          </w:p>
        </w:tc>
        <w:tc>
          <w:tcPr>
            <w:tcW w:w="2552" w:type="dxa"/>
            <w:tcBorders>
              <w:top w:val="single" w:sz="4" w:space="0" w:color="auto"/>
              <w:left w:val="single" w:sz="4" w:space="0" w:color="auto"/>
              <w:bottom w:val="single" w:sz="4" w:space="0" w:color="auto"/>
              <w:right w:val="single" w:sz="4" w:space="0" w:color="auto"/>
            </w:tcBorders>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3</w:t>
            </w:r>
          </w:p>
        </w:tc>
        <w:tc>
          <w:tcPr>
            <w:tcW w:w="1800" w:type="dxa"/>
            <w:tcBorders>
              <w:top w:val="single" w:sz="4" w:space="0" w:color="auto"/>
              <w:left w:val="single" w:sz="4" w:space="0" w:color="auto"/>
              <w:bottom w:val="single" w:sz="4" w:space="0" w:color="auto"/>
              <w:right w:val="single" w:sz="4" w:space="0" w:color="auto"/>
            </w:tcBorders>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4</w:t>
            </w:r>
          </w:p>
        </w:tc>
        <w:tc>
          <w:tcPr>
            <w:tcW w:w="2027" w:type="dxa"/>
            <w:tcBorders>
              <w:top w:val="single" w:sz="4" w:space="0" w:color="auto"/>
              <w:left w:val="single" w:sz="4" w:space="0" w:color="auto"/>
              <w:bottom w:val="single" w:sz="4" w:space="0" w:color="auto"/>
              <w:right w:val="single" w:sz="4" w:space="0" w:color="auto"/>
            </w:tcBorders>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5</w:t>
            </w:r>
          </w:p>
        </w:tc>
      </w:tr>
      <w:tr w:rsidR="00B567E4" w:rsidRPr="00B567E4" w:rsidTr="000D364F">
        <w:tc>
          <w:tcPr>
            <w:tcW w:w="595"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977"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2552"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1800"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027"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r w:rsidR="00B567E4" w:rsidRPr="00B567E4" w:rsidTr="000D364F">
        <w:tc>
          <w:tcPr>
            <w:tcW w:w="595"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977"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2552"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1800"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027" w:type="dxa"/>
            <w:tcBorders>
              <w:top w:val="single" w:sz="4" w:space="0" w:color="auto"/>
              <w:left w:val="single" w:sz="4" w:space="0" w:color="auto"/>
              <w:bottom w:val="single" w:sz="4" w:space="0" w:color="auto"/>
              <w:right w:val="single" w:sz="4" w:space="0" w:color="auto"/>
            </w:tcBorders>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bl>
    <w:p w:rsidR="00B567E4" w:rsidRPr="00B567E4" w:rsidRDefault="00B567E4" w:rsidP="00B567E4">
      <w:pPr>
        <w:widowControl/>
        <w:spacing w:before="24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w:t>
      </w:r>
    </w:p>
    <w:p w:rsidR="00B567E4" w:rsidRPr="00B567E4" w:rsidRDefault="00B567E4" w:rsidP="00B567E4">
      <w:pPr>
        <w:widowControl/>
        <w:ind w:firstLine="567"/>
        <w:jc w:val="both"/>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К заявлению прилагаются следующие документы:</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1)  </w:t>
      </w:r>
    </w:p>
    <w:p w:rsidR="00B567E4" w:rsidRPr="00B567E4" w:rsidRDefault="00B567E4" w:rsidP="00B567E4">
      <w:pPr>
        <w:widowControl/>
        <w:pBdr>
          <w:top w:val="single" w:sz="4" w:space="1" w:color="auto"/>
        </w:pBdr>
        <w:ind w:left="284"/>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4A0"/>
      </w:tblPr>
      <w:tblGrid>
        <w:gridCol w:w="7399"/>
        <w:gridCol w:w="426"/>
        <w:gridCol w:w="850"/>
        <w:gridCol w:w="992"/>
      </w:tblGrid>
      <w:tr w:rsidR="00B567E4" w:rsidRPr="00B567E4" w:rsidTr="00B567E4">
        <w:tc>
          <w:tcPr>
            <w:tcW w:w="7399"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426"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на</w:t>
            </w:r>
          </w:p>
        </w:tc>
        <w:tc>
          <w:tcPr>
            <w:tcW w:w="85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992"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листах;</w:t>
            </w:r>
          </w:p>
        </w:tc>
      </w:tr>
      <w:tr w:rsidR="00B567E4" w:rsidRPr="00B567E4" w:rsidTr="00B567E4">
        <w:tc>
          <w:tcPr>
            <w:tcW w:w="7399"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перепланируемое помещение в многоквартирном доме (с отметкой: подлинник или нотариально заверенная копия))</w:t>
            </w:r>
          </w:p>
        </w:tc>
        <w:tc>
          <w:tcPr>
            <w:tcW w:w="426"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85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992"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r>
    </w:tbl>
    <w:p w:rsidR="00B567E4" w:rsidRPr="00B567E4" w:rsidRDefault="00B567E4" w:rsidP="00B567E4">
      <w:pPr>
        <w:widowControl/>
        <w:tabs>
          <w:tab w:val="center" w:pos="1985"/>
          <w:tab w:val="left" w:pos="2552"/>
        </w:tabs>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 xml:space="preserve">2) проект (проектная документация) переустройства и (или) перепланировки помещения в многоквартирном доме на  </w:t>
      </w:r>
      <w:r w:rsidRPr="00B567E4">
        <w:rPr>
          <w:rFonts w:ascii="Times New Roman" w:eastAsia="Times New Roman" w:hAnsi="Times New Roman" w:cs="Times New Roman"/>
          <w:color w:val="auto"/>
          <w:lang w:bidi="ar-SA"/>
        </w:rPr>
        <w:tab/>
      </w:r>
      <w:r w:rsidRPr="00B567E4">
        <w:rPr>
          <w:rFonts w:ascii="Times New Roman" w:eastAsia="Times New Roman" w:hAnsi="Times New Roman" w:cs="Times New Roman"/>
          <w:color w:val="auto"/>
          <w:lang w:bidi="ar-SA"/>
        </w:rPr>
        <w:tab/>
        <w:t>листах;</w:t>
      </w:r>
    </w:p>
    <w:p w:rsidR="00B567E4" w:rsidRPr="00B567E4" w:rsidRDefault="00B567E4" w:rsidP="00B567E4">
      <w:pPr>
        <w:widowControl/>
        <w:pBdr>
          <w:top w:val="single" w:sz="4" w:space="1" w:color="auto"/>
        </w:pBdr>
        <w:ind w:left="1560" w:right="7511"/>
        <w:rPr>
          <w:rFonts w:ascii="Times New Roman" w:eastAsia="Times New Roman" w:hAnsi="Times New Roman" w:cs="Times New Roman"/>
          <w:color w:val="auto"/>
          <w:sz w:val="2"/>
          <w:szCs w:val="2"/>
          <w:lang w:bidi="ar-SA"/>
        </w:rPr>
      </w:pPr>
      <w:r w:rsidRPr="00B567E4">
        <w:rPr>
          <w:rFonts w:ascii="Times New Roman" w:eastAsia="Times New Roman" w:hAnsi="Times New Roman" w:cs="Times New Roman"/>
          <w:color w:val="auto"/>
          <w:sz w:val="2"/>
          <w:szCs w:val="2"/>
          <w:lang w:bidi="ar-SA"/>
        </w:rPr>
        <w:t xml:space="preserve">        </w:t>
      </w:r>
    </w:p>
    <w:p w:rsidR="00B567E4" w:rsidRPr="00B567E4" w:rsidRDefault="00B567E4" w:rsidP="00B567E4">
      <w:pPr>
        <w:widowControl/>
        <w:tabs>
          <w:tab w:val="center" w:pos="797"/>
          <w:tab w:val="left" w:pos="1276"/>
        </w:tabs>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3) технический паспорт переустраиваемого и (или) перепланируемого помещения </w:t>
      </w:r>
      <w:r w:rsidRPr="00B567E4">
        <w:rPr>
          <w:rFonts w:ascii="Times New Roman" w:eastAsia="Times New Roman" w:hAnsi="Times New Roman" w:cs="Times New Roman"/>
          <w:color w:val="auto"/>
          <w:lang w:bidi="ar-SA"/>
        </w:rPr>
        <w:br/>
        <w:t xml:space="preserve">в многоквартирном доме на  </w:t>
      </w:r>
      <w:r w:rsidRPr="00B567E4">
        <w:rPr>
          <w:rFonts w:ascii="Times New Roman" w:eastAsia="Times New Roman" w:hAnsi="Times New Roman" w:cs="Times New Roman"/>
          <w:color w:val="auto"/>
          <w:lang w:bidi="ar-SA"/>
        </w:rPr>
        <w:tab/>
      </w:r>
      <w:r w:rsidRPr="00B567E4">
        <w:rPr>
          <w:rFonts w:ascii="Times New Roman" w:eastAsia="Times New Roman" w:hAnsi="Times New Roman" w:cs="Times New Roman"/>
          <w:color w:val="auto"/>
          <w:lang w:bidi="ar-SA"/>
        </w:rPr>
        <w:tab/>
        <w:t>листах;</w:t>
      </w:r>
    </w:p>
    <w:p w:rsidR="00B567E4" w:rsidRPr="00B567E4" w:rsidRDefault="00B567E4" w:rsidP="00B567E4">
      <w:pPr>
        <w:widowControl/>
        <w:pBdr>
          <w:top w:val="single" w:sz="4" w:space="1" w:color="auto"/>
        </w:pBdr>
        <w:ind w:left="340" w:right="8761"/>
        <w:rPr>
          <w:rFonts w:ascii="Times New Roman" w:eastAsia="Times New Roman" w:hAnsi="Times New Roman" w:cs="Times New Roman"/>
          <w:color w:val="auto"/>
          <w:sz w:val="2"/>
          <w:szCs w:val="2"/>
          <w:lang w:bidi="ar-SA"/>
        </w:rPr>
      </w:pPr>
    </w:p>
    <w:p w:rsidR="00B567E4" w:rsidRPr="00B567E4" w:rsidRDefault="00B567E4" w:rsidP="00B567E4">
      <w:pPr>
        <w:widowControl/>
        <w:tabs>
          <w:tab w:val="center" w:pos="4584"/>
          <w:tab w:val="left" w:pos="5103"/>
          <w:tab w:val="left" w:pos="5954"/>
        </w:tabs>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4)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(представляется в случаях, если такое жилое помещение или дом, в котором оно находится, является памятником архитектуры, истории или культуры) на  _________листах;</w:t>
      </w:r>
    </w:p>
    <w:p w:rsidR="00B567E4" w:rsidRPr="00B567E4" w:rsidRDefault="00B567E4" w:rsidP="00B567E4">
      <w:pPr>
        <w:widowControl/>
        <w:pBdr>
          <w:top w:val="single" w:sz="4" w:space="1" w:color="auto"/>
        </w:pBdr>
        <w:ind w:left="4196" w:right="4905"/>
        <w:rPr>
          <w:rFonts w:ascii="Times New Roman" w:eastAsia="Times New Roman" w:hAnsi="Times New Roman" w:cs="Times New Roman"/>
          <w:color w:val="auto"/>
          <w:sz w:val="2"/>
          <w:szCs w:val="2"/>
          <w:lang w:bidi="ar-SA"/>
        </w:rPr>
      </w:pPr>
    </w:p>
    <w:p w:rsidR="00B567E4" w:rsidRPr="00B567E4" w:rsidRDefault="00B567E4" w:rsidP="00B567E4">
      <w:pPr>
        <w:widowControl/>
        <w:tabs>
          <w:tab w:val="center" w:pos="769"/>
          <w:tab w:val="left" w:pos="1276"/>
        </w:tabs>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5) документы, подтверждающие согласие временно отсутствующих членов семьи</w:t>
      </w:r>
      <w:r w:rsidRPr="00B567E4">
        <w:rPr>
          <w:rFonts w:ascii="Times New Roman" w:eastAsia="Times New Roman" w:hAnsi="Times New Roman" w:cs="Times New Roman"/>
          <w:color w:val="auto"/>
          <w:lang w:bidi="ar-SA"/>
        </w:rPr>
        <w:br/>
        <w:t>нанимателя на переустройство и (или) перепланировку помещения,</w:t>
      </w:r>
      <w:r w:rsidRPr="00B567E4">
        <w:rPr>
          <w:rFonts w:ascii="Times New Roman" w:eastAsia="Times New Roman" w:hAnsi="Times New Roman" w:cs="Times New Roman"/>
          <w:color w:val="auto"/>
          <w:lang w:bidi="ar-SA"/>
        </w:rPr>
        <w:br/>
        <w:t>в многоквартирном доме на  ____________листах (при необходимости);</w:t>
      </w:r>
    </w:p>
    <w:p w:rsidR="00B567E4" w:rsidRPr="00B567E4" w:rsidRDefault="00B567E4" w:rsidP="00B567E4">
      <w:pPr>
        <w:widowControl/>
        <w:pBdr>
          <w:top w:val="single" w:sz="4" w:space="1" w:color="auto"/>
        </w:pBdr>
        <w:ind w:left="340" w:right="8761"/>
        <w:rPr>
          <w:rFonts w:ascii="Times New Roman" w:eastAsia="Times New Roman" w:hAnsi="Times New Roman" w:cs="Times New Roman"/>
          <w:color w:val="auto"/>
          <w:sz w:val="2"/>
          <w:szCs w:val="2"/>
          <w:lang w:bidi="ar-SA"/>
        </w:rPr>
      </w:pP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6) иные документы:  </w:t>
      </w:r>
    </w:p>
    <w:p w:rsidR="00B567E4" w:rsidRPr="00B567E4" w:rsidRDefault="00B567E4" w:rsidP="00B567E4">
      <w:pPr>
        <w:widowControl/>
        <w:pBdr>
          <w:top w:val="single" w:sz="4" w:space="1" w:color="auto"/>
        </w:pBdr>
        <w:ind w:left="2127"/>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(доверенности, выписки из уставов и др.)</w:t>
      </w:r>
    </w:p>
    <w:p w:rsidR="00B567E4" w:rsidRPr="00B567E4" w:rsidRDefault="00B567E4" w:rsidP="00B567E4">
      <w:pPr>
        <w:widowControl/>
        <w:spacing w:before="240" w:after="12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Подписи лиц, подавших заявление *:</w:t>
      </w: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B567E4" w:rsidRPr="00B567E4" w:rsidTr="00B567E4">
        <w:tc>
          <w:tcPr>
            <w:tcW w:w="170"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842"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6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850"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c>
          <w:tcPr>
            <w:tcW w:w="196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14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r w:rsidR="00B567E4" w:rsidRPr="00B567E4" w:rsidTr="00B567E4">
        <w:tc>
          <w:tcPr>
            <w:tcW w:w="17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842"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(дата)</w:t>
            </w: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85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964"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заявителя)</w:t>
            </w: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3140"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(расшифровка подписи заявителя)</w:t>
            </w:r>
          </w:p>
        </w:tc>
      </w:tr>
    </w:tbl>
    <w:p w:rsidR="00B567E4" w:rsidRPr="00B567E4" w:rsidRDefault="00B567E4" w:rsidP="00B567E4">
      <w:pPr>
        <w:widowControl/>
        <w:rPr>
          <w:rFonts w:ascii="Times New Roman" w:eastAsia="Times New Roman" w:hAnsi="Times New Roman" w:cs="Times New Roman"/>
          <w:color w:val="auto"/>
          <w:lang w:bidi="ar-SA"/>
        </w:rPr>
      </w:pP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B567E4" w:rsidRPr="00B567E4" w:rsidTr="00B567E4">
        <w:tc>
          <w:tcPr>
            <w:tcW w:w="170"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842"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6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850"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c>
          <w:tcPr>
            <w:tcW w:w="196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14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r w:rsidR="00B567E4" w:rsidRPr="00B567E4" w:rsidTr="00B567E4">
        <w:tc>
          <w:tcPr>
            <w:tcW w:w="17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842"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(дата)</w:t>
            </w: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85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964"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заявителя)</w:t>
            </w: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3140"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(расшифровка подписи заявителя)</w:t>
            </w:r>
          </w:p>
        </w:tc>
      </w:tr>
    </w:tbl>
    <w:p w:rsidR="00B567E4" w:rsidRPr="00B567E4" w:rsidRDefault="00B567E4" w:rsidP="00B567E4">
      <w:pPr>
        <w:widowControl/>
        <w:rPr>
          <w:rFonts w:ascii="Times New Roman" w:eastAsia="Times New Roman" w:hAnsi="Times New Roman" w:cs="Times New Roman"/>
          <w:color w:val="auto"/>
          <w:lang w:bidi="ar-SA"/>
        </w:rPr>
      </w:pP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B567E4" w:rsidRPr="00B567E4" w:rsidTr="00B567E4">
        <w:tc>
          <w:tcPr>
            <w:tcW w:w="170"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842"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6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850"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c>
          <w:tcPr>
            <w:tcW w:w="196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14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r w:rsidR="00B567E4" w:rsidRPr="00B567E4" w:rsidTr="00B567E4">
        <w:tc>
          <w:tcPr>
            <w:tcW w:w="17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842"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(дата)</w:t>
            </w: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85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964"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заявителя)</w:t>
            </w: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3140"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(расшифровка подписи заявителя)</w:t>
            </w:r>
          </w:p>
        </w:tc>
      </w:tr>
    </w:tbl>
    <w:p w:rsidR="00B567E4" w:rsidRPr="00B567E4" w:rsidRDefault="00B567E4" w:rsidP="00B567E4">
      <w:pPr>
        <w:widowControl/>
        <w:rPr>
          <w:rFonts w:ascii="Times New Roman" w:eastAsia="Times New Roman" w:hAnsi="Times New Roman" w:cs="Times New Roman"/>
          <w:color w:val="auto"/>
          <w:lang w:bidi="ar-SA"/>
        </w:rPr>
      </w:pP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B567E4" w:rsidRPr="00B567E4" w:rsidTr="00B567E4">
        <w:tc>
          <w:tcPr>
            <w:tcW w:w="170"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842"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6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850"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c>
          <w:tcPr>
            <w:tcW w:w="196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14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r w:rsidR="00B567E4" w:rsidRPr="00B567E4" w:rsidTr="00B567E4">
        <w:tc>
          <w:tcPr>
            <w:tcW w:w="17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842"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(дата)</w:t>
            </w: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85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964"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заявителя)</w:t>
            </w: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3140"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(расшифровка подписи заявителя)</w:t>
            </w:r>
          </w:p>
        </w:tc>
      </w:tr>
    </w:tbl>
    <w:p w:rsidR="00B567E4" w:rsidRPr="00B567E4" w:rsidRDefault="00B567E4" w:rsidP="00B567E4">
      <w:pPr>
        <w:widowControl/>
        <w:spacing w:before="12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w:t>
      </w:r>
    </w:p>
    <w:p w:rsidR="00B567E4" w:rsidRPr="00B567E4" w:rsidRDefault="00B567E4" w:rsidP="00B567E4">
      <w:pPr>
        <w:widowControl/>
        <w:ind w:firstLine="567"/>
        <w:jc w:val="both"/>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B567E4" w:rsidRPr="00B567E4" w:rsidRDefault="00B567E4" w:rsidP="00B567E4">
      <w:pPr>
        <w:widowControl/>
        <w:pBdr>
          <w:bottom w:val="dashed" w:sz="4" w:space="1" w:color="auto"/>
        </w:pBdr>
        <w:spacing w:before="360"/>
        <w:rPr>
          <w:rFonts w:ascii="Times New Roman" w:eastAsia="Times New Roman" w:hAnsi="Times New Roman" w:cs="Times New Roman"/>
          <w:color w:val="auto"/>
          <w:sz w:val="20"/>
          <w:szCs w:val="20"/>
          <w:lang w:bidi="ar-SA"/>
        </w:rPr>
      </w:pPr>
    </w:p>
    <w:p w:rsidR="00B567E4" w:rsidRPr="00B567E4" w:rsidRDefault="00B567E4" w:rsidP="00B567E4">
      <w:pPr>
        <w:widowControl/>
        <w:spacing w:after="480"/>
        <w:jc w:val="center"/>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lang w:bidi="ar-SA"/>
        </w:rPr>
        <w:t>(следующие позиции заполняются должностным лицом, принявшим заявление)</w:t>
      </w: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B567E4" w:rsidRPr="00B567E4" w:rsidTr="00B567E4">
        <w:tc>
          <w:tcPr>
            <w:tcW w:w="4281" w:type="dxa"/>
            <w:vAlign w:val="bottom"/>
            <w:hideMark/>
          </w:tcPr>
          <w:p w:rsidR="00B567E4" w:rsidRPr="00B567E4" w:rsidRDefault="00B567E4" w:rsidP="00B567E4">
            <w:pPr>
              <w:widowControl/>
              <w:tabs>
                <w:tab w:val="left" w:pos="4082"/>
              </w:tabs>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Документы представлены на приеме</w:t>
            </w:r>
            <w:r w:rsidRPr="00B567E4">
              <w:rPr>
                <w:rFonts w:ascii="Times New Roman" w:eastAsia="Times New Roman" w:hAnsi="Times New Roman" w:cs="Times New Roman"/>
                <w:color w:val="auto"/>
                <w:lang w:bidi="ar-SA"/>
              </w:rPr>
              <w:tab/>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28"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71"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bl>
    <w:p w:rsidR="00B567E4" w:rsidRPr="00B567E4" w:rsidRDefault="00B567E4" w:rsidP="00B567E4">
      <w:pPr>
        <w:widowControl/>
        <w:spacing w:before="24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Входящий номер регистрации заявления  </w:t>
      </w:r>
    </w:p>
    <w:p w:rsidR="00B567E4" w:rsidRPr="00B567E4" w:rsidRDefault="00B567E4" w:rsidP="00B567E4">
      <w:pPr>
        <w:widowControl/>
        <w:pBdr>
          <w:top w:val="single" w:sz="4" w:space="1" w:color="auto"/>
        </w:pBdr>
        <w:spacing w:after="240"/>
        <w:ind w:left="4309" w:right="1843"/>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B567E4" w:rsidRPr="00B567E4" w:rsidTr="00B567E4">
        <w:tc>
          <w:tcPr>
            <w:tcW w:w="4281" w:type="dxa"/>
            <w:vAlign w:val="bottom"/>
            <w:hideMark/>
          </w:tcPr>
          <w:p w:rsidR="00B567E4" w:rsidRPr="00B567E4" w:rsidRDefault="00B567E4" w:rsidP="00B567E4">
            <w:pPr>
              <w:widowControl/>
              <w:tabs>
                <w:tab w:val="left" w:pos="4082"/>
              </w:tabs>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Выдана расписка в получении</w:t>
            </w:r>
            <w:r w:rsidRPr="00B567E4">
              <w:rPr>
                <w:rFonts w:ascii="Times New Roman" w:eastAsia="Times New Roman" w:hAnsi="Times New Roman" w:cs="Times New Roman"/>
                <w:color w:val="auto"/>
                <w:lang w:bidi="ar-SA"/>
              </w:rPr>
              <w:br/>
              <w:t>документов</w:t>
            </w:r>
            <w:r w:rsidRPr="00B567E4">
              <w:rPr>
                <w:rFonts w:ascii="Times New Roman" w:eastAsia="Times New Roman" w:hAnsi="Times New Roman" w:cs="Times New Roman"/>
                <w:color w:val="auto"/>
                <w:lang w:bidi="ar-SA"/>
              </w:rPr>
              <w:tab/>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28"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71"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bl>
    <w:p w:rsidR="00B567E4" w:rsidRPr="00B567E4" w:rsidRDefault="00B567E4" w:rsidP="00B567E4">
      <w:pPr>
        <w:widowControl/>
        <w:ind w:left="4111"/>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w:t>
      </w:r>
    </w:p>
    <w:p w:rsidR="00B567E4" w:rsidRPr="00B567E4" w:rsidRDefault="00B567E4" w:rsidP="00B567E4">
      <w:pPr>
        <w:widowControl/>
        <w:pBdr>
          <w:top w:val="single" w:sz="4" w:space="1" w:color="auto"/>
        </w:pBdr>
        <w:spacing w:after="240"/>
        <w:ind w:left="4451" w:right="3686"/>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B567E4" w:rsidRPr="00B567E4" w:rsidTr="00B567E4">
        <w:tc>
          <w:tcPr>
            <w:tcW w:w="4281" w:type="dxa"/>
            <w:vAlign w:val="bottom"/>
            <w:hideMark/>
          </w:tcPr>
          <w:p w:rsidR="00B567E4" w:rsidRPr="00B567E4" w:rsidRDefault="00B567E4" w:rsidP="00B567E4">
            <w:pPr>
              <w:widowControl/>
              <w:tabs>
                <w:tab w:val="left" w:pos="4082"/>
              </w:tabs>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Расписку получил</w:t>
            </w:r>
            <w:r w:rsidRPr="00B567E4">
              <w:rPr>
                <w:rFonts w:ascii="Times New Roman" w:eastAsia="Times New Roman" w:hAnsi="Times New Roman" w:cs="Times New Roman"/>
                <w:color w:val="auto"/>
                <w:lang w:bidi="ar-SA"/>
              </w:rPr>
              <w:tab/>
              <w:t>«</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28"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71"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bl>
    <w:p w:rsidR="00B567E4" w:rsidRPr="00B567E4" w:rsidRDefault="00B567E4" w:rsidP="00B567E4">
      <w:pPr>
        <w:widowControl/>
        <w:ind w:left="4253"/>
        <w:rPr>
          <w:rFonts w:ascii="Times New Roman" w:eastAsia="Times New Roman" w:hAnsi="Times New Roman" w:cs="Times New Roman"/>
          <w:color w:val="auto"/>
          <w:lang w:bidi="ar-SA"/>
        </w:rPr>
      </w:pPr>
    </w:p>
    <w:p w:rsidR="00B567E4" w:rsidRPr="000D364F" w:rsidRDefault="00B567E4" w:rsidP="000D364F">
      <w:pPr>
        <w:widowControl/>
        <w:pBdr>
          <w:top w:val="single" w:sz="4" w:space="1" w:color="auto"/>
        </w:pBdr>
        <w:ind w:left="4253" w:right="1841"/>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заявителя)</w:t>
      </w:r>
    </w:p>
    <w:p w:rsidR="00B567E4" w:rsidRPr="00B567E4" w:rsidRDefault="00B567E4" w:rsidP="00B567E4">
      <w:pPr>
        <w:widowControl/>
        <w:pBdr>
          <w:top w:val="single" w:sz="4" w:space="1" w:color="auto"/>
        </w:pBdr>
        <w:ind w:right="5810"/>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(должность,</w:t>
      </w:r>
    </w:p>
    <w:tbl>
      <w:tblPr>
        <w:tblW w:w="0" w:type="auto"/>
        <w:tblLayout w:type="fixed"/>
        <w:tblCellMar>
          <w:left w:w="28" w:type="dxa"/>
          <w:right w:w="28" w:type="dxa"/>
        </w:tblCellMar>
        <w:tblLook w:val="04A0"/>
      </w:tblPr>
      <w:tblGrid>
        <w:gridCol w:w="4706"/>
        <w:gridCol w:w="1276"/>
        <w:gridCol w:w="2126"/>
      </w:tblGrid>
      <w:tr w:rsidR="00B567E4" w:rsidRPr="00B567E4" w:rsidTr="00B567E4">
        <w:tc>
          <w:tcPr>
            <w:tcW w:w="4706"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1276"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2126"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r w:rsidR="00B567E4" w:rsidRPr="00B567E4" w:rsidTr="00B567E4">
        <w:tc>
          <w:tcPr>
            <w:tcW w:w="4706"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Ф.И.О. должностного лица, принявшего заявление)</w:t>
            </w:r>
          </w:p>
        </w:tc>
        <w:tc>
          <w:tcPr>
            <w:tcW w:w="1276"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126"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w:t>
            </w:r>
          </w:p>
        </w:tc>
      </w:tr>
    </w:tbl>
    <w:p w:rsidR="00B567E4" w:rsidRPr="00B567E4" w:rsidRDefault="00B567E4" w:rsidP="00B567E4">
      <w:pPr>
        <w:widowControl/>
        <w:rPr>
          <w:rFonts w:ascii="Times New Roman" w:eastAsia="Times New Roman" w:hAnsi="Times New Roman" w:cs="Times New Roman"/>
          <w:color w:val="auto"/>
          <w:sz w:val="2"/>
          <w:szCs w:val="2"/>
          <w:lang w:bidi="ar-SA"/>
        </w:rPr>
      </w:pPr>
    </w:p>
    <w:p w:rsidR="00B567E4" w:rsidRPr="00B567E4" w:rsidRDefault="00B567E4" w:rsidP="00B567E4">
      <w:pPr>
        <w:widowControl/>
        <w:spacing w:line="276" w:lineRule="auto"/>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br w:type="page"/>
      </w:r>
      <w:r w:rsidRPr="00B567E4">
        <w:rPr>
          <w:rFonts w:ascii="Times New Roman" w:eastAsia="Times New Roman" w:hAnsi="Times New Roman" w:cs="Times New Roman"/>
          <w:color w:val="auto"/>
          <w:sz w:val="28"/>
          <w:szCs w:val="28"/>
          <w:lang w:bidi="ar-SA"/>
        </w:rPr>
        <w:lastRenderedPageBreak/>
        <w:t>Приложение № 2</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жилого помещения</w:t>
      </w:r>
      <w:r w:rsidRPr="00B567E4">
        <w:rPr>
          <w:rFonts w:ascii="Times New Roman" w:eastAsia="Times New Roman" w:hAnsi="Times New Roman" w:cs="Times New Roman"/>
          <w:color w:val="auto"/>
          <w:sz w:val="28"/>
          <w:szCs w:val="28"/>
          <w:lang w:bidi="ar-SA"/>
        </w:rPr>
        <w:t>»</w:t>
      </w:r>
    </w:p>
    <w:p w:rsidR="00B567E4" w:rsidRPr="00B567E4" w:rsidRDefault="00B567E4" w:rsidP="00B567E4">
      <w:pPr>
        <w:ind w:firstLine="709"/>
        <w:contextualSpacing/>
        <w:jc w:val="both"/>
        <w:rPr>
          <w:rFonts w:ascii="Times New Roman" w:eastAsia="Times New Roman" w:hAnsi="Times New Roman" w:cs="Times New Roman"/>
          <w:color w:val="auto"/>
          <w:sz w:val="28"/>
          <w:szCs w:val="28"/>
          <w:lang w:bidi="ar-SA"/>
        </w:rPr>
      </w:pPr>
    </w:p>
    <w:p w:rsidR="00B567E4" w:rsidRPr="00B567E4" w:rsidRDefault="00B567E4" w:rsidP="00B567E4">
      <w:pPr>
        <w:ind w:firstLine="709"/>
        <w:contextualSpacing/>
        <w:jc w:val="both"/>
        <w:rPr>
          <w:rFonts w:ascii="Times New Roman" w:eastAsia="Times New Roman" w:hAnsi="Times New Roman" w:cs="Times New Roman"/>
          <w:color w:val="auto"/>
          <w:sz w:val="28"/>
          <w:szCs w:val="28"/>
          <w:lang w:bidi="ar-SA"/>
        </w:rPr>
      </w:pPr>
    </w:p>
    <w:p w:rsidR="00B567E4" w:rsidRPr="00B567E4" w:rsidRDefault="00B567E4" w:rsidP="00B567E4">
      <w:pPr>
        <w:widowControl/>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(Бланк органа,</w:t>
      </w:r>
      <w:r w:rsidRPr="00B567E4">
        <w:rPr>
          <w:rFonts w:ascii="Times New Roman" w:eastAsia="Times New Roman" w:hAnsi="Times New Roman" w:cs="Times New Roman"/>
          <w:color w:val="auto"/>
          <w:lang w:bidi="ar-SA"/>
        </w:rPr>
        <w:br/>
        <w:t>осуществляющего</w:t>
      </w:r>
      <w:r w:rsidRPr="00B567E4">
        <w:rPr>
          <w:rFonts w:ascii="Times New Roman" w:eastAsia="Times New Roman" w:hAnsi="Times New Roman" w:cs="Times New Roman"/>
          <w:color w:val="auto"/>
          <w:lang w:bidi="ar-SA"/>
        </w:rPr>
        <w:br/>
        <w:t>согласование)</w:t>
      </w:r>
    </w:p>
    <w:p w:rsidR="00B567E4" w:rsidRPr="00B567E4" w:rsidRDefault="00B567E4" w:rsidP="00B567E4">
      <w:pPr>
        <w:widowControl/>
        <w:spacing w:before="240" w:after="480"/>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РЕШЕНИЕ</w:t>
      </w:r>
      <w:r w:rsidRPr="00B567E4">
        <w:rPr>
          <w:rFonts w:ascii="Times New Roman" w:eastAsia="Times New Roman" w:hAnsi="Times New Roman" w:cs="Times New Roman"/>
          <w:color w:val="auto"/>
          <w:sz w:val="26"/>
          <w:szCs w:val="26"/>
          <w:lang w:bidi="ar-SA"/>
        </w:rPr>
        <w:br/>
        <w:t>о согласовании переустройства и (или) перепланировки помещения в многоквартирном доме</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В связи с обращением  </w:t>
      </w:r>
    </w:p>
    <w:p w:rsidR="00B567E4" w:rsidRPr="00B567E4" w:rsidRDefault="00B567E4" w:rsidP="00B567E4">
      <w:pPr>
        <w:widowControl/>
        <w:pBdr>
          <w:top w:val="single" w:sz="4" w:space="1" w:color="auto"/>
        </w:pBdr>
        <w:ind w:left="2381"/>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(Ф.И.О. (при наличии) физического лица, наименование юридического лица – заявителя)</w:t>
      </w:r>
    </w:p>
    <w:p w:rsidR="00B567E4" w:rsidRPr="00B567E4" w:rsidRDefault="00B567E4" w:rsidP="00B567E4">
      <w:pPr>
        <w:widowControl/>
        <w:tabs>
          <w:tab w:val="center" w:pos="4962"/>
          <w:tab w:val="left" w:pos="7966"/>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о намерении провести  </w:t>
      </w:r>
      <w:r w:rsidRPr="00B567E4">
        <w:rPr>
          <w:rFonts w:ascii="Times New Roman" w:eastAsia="Times New Roman" w:hAnsi="Times New Roman" w:cs="Times New Roman"/>
          <w:color w:val="auto"/>
          <w:lang w:bidi="ar-SA"/>
        </w:rPr>
        <w:tab/>
        <w:t>переустройство и (или) перепланировку помещений в многоквартирном доме</w:t>
      </w:r>
    </w:p>
    <w:p w:rsidR="00B567E4" w:rsidRPr="00B567E4" w:rsidRDefault="00B567E4" w:rsidP="00B567E4">
      <w:pPr>
        <w:widowControl/>
        <w:pBdr>
          <w:top w:val="single" w:sz="4" w:space="1" w:color="auto"/>
        </w:pBdr>
        <w:ind w:left="2948" w:right="2948"/>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(ненужное зачеркнуть)</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по адресу:  </w:t>
      </w:r>
    </w:p>
    <w:p w:rsidR="00B567E4" w:rsidRPr="00B567E4" w:rsidRDefault="00B567E4" w:rsidP="00B567E4">
      <w:pPr>
        <w:widowControl/>
        <w:pBdr>
          <w:top w:val="single" w:sz="4" w:space="1" w:color="auto"/>
        </w:pBdr>
        <w:ind w:left="1134"/>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4A0"/>
      </w:tblPr>
      <w:tblGrid>
        <w:gridCol w:w="6549"/>
        <w:gridCol w:w="193"/>
        <w:gridCol w:w="3204"/>
      </w:tblGrid>
      <w:tr w:rsidR="00B567E4" w:rsidRPr="00B567E4" w:rsidTr="00B567E4">
        <w:tc>
          <w:tcPr>
            <w:tcW w:w="6549"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19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3204" w:type="dxa"/>
            <w:tcBorders>
              <w:top w:val="nil"/>
              <w:left w:val="nil"/>
              <w:bottom w:val="single" w:sz="4" w:space="0" w:color="auto"/>
              <w:right w:val="nil"/>
            </w:tcBorders>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занимаемых (принадлежащих)</w:t>
            </w:r>
          </w:p>
        </w:tc>
      </w:tr>
      <w:tr w:rsidR="00B567E4" w:rsidRPr="00B567E4" w:rsidTr="00B567E4">
        <w:tc>
          <w:tcPr>
            <w:tcW w:w="6549"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9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3204"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(ненужное зачеркнуть)</w:t>
            </w:r>
          </w:p>
        </w:tc>
      </w:tr>
    </w:tbl>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на основании:  </w:t>
      </w:r>
    </w:p>
    <w:p w:rsidR="00B567E4" w:rsidRPr="00B567E4" w:rsidRDefault="00B567E4" w:rsidP="00B567E4">
      <w:pPr>
        <w:widowControl/>
        <w:pBdr>
          <w:top w:val="single" w:sz="4" w:space="1" w:color="auto"/>
        </w:pBdr>
        <w:ind w:left="1560"/>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(вид и реквизиты правоустанавливающего документа на переустраиваемое и (или)</w:t>
      </w:r>
    </w:p>
    <w:p w:rsidR="00B567E4" w:rsidRPr="00B567E4" w:rsidRDefault="00B567E4" w:rsidP="00B567E4">
      <w:pPr>
        <w:widowControl/>
        <w:tabs>
          <w:tab w:val="left" w:pos="9837"/>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ab/>
        <w:t>,</w:t>
      </w:r>
    </w:p>
    <w:p w:rsidR="00B567E4" w:rsidRPr="00B567E4" w:rsidRDefault="00B567E4" w:rsidP="00B567E4">
      <w:pPr>
        <w:widowControl/>
        <w:pBdr>
          <w:top w:val="single" w:sz="4" w:space="1" w:color="auto"/>
        </w:pBdr>
        <w:ind w:right="113"/>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перепланируемое помещение в многоквартирном доме)</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 результатам рассмотрения представленных документов принято решение:</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1. Дать согласие на  </w:t>
      </w:r>
    </w:p>
    <w:p w:rsidR="00B567E4" w:rsidRPr="00B567E4" w:rsidRDefault="00B567E4" w:rsidP="00B567E4">
      <w:pPr>
        <w:widowControl/>
        <w:pBdr>
          <w:top w:val="single" w:sz="4" w:space="1" w:color="auto"/>
        </w:pBdr>
        <w:ind w:left="2098"/>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(переустройство, перепланировку, переустройство и перепланировку – нужное указать)</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жилых помещений в соответствии с представленным проектом (проектной документацией).</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2. Установить </w:t>
      </w:r>
      <w:r w:rsidRPr="00B567E4">
        <w:rPr>
          <w:rFonts w:ascii="Times New Roman" w:eastAsia="Times New Roman" w:hAnsi="Times New Roman" w:cs="Times New Roman"/>
          <w:color w:val="auto"/>
          <w:vertAlign w:val="superscript"/>
          <w:lang w:bidi="ar-SA"/>
        </w:rPr>
        <w:footnoteReference w:customMarkFollows="1" w:id="3"/>
        <w:t>*</w:t>
      </w:r>
      <w:r w:rsidRPr="00B567E4">
        <w:rPr>
          <w:rFonts w:ascii="Times New Roman" w:eastAsia="Times New Roman" w:hAnsi="Times New Roman" w:cs="Times New Roman"/>
          <w:color w:val="auto"/>
          <w:lang w:bidi="ar-SA"/>
        </w:rPr>
        <w:t>:</w:t>
      </w:r>
    </w:p>
    <w:tbl>
      <w:tblPr>
        <w:tblW w:w="0" w:type="auto"/>
        <w:tblLayout w:type="fixed"/>
        <w:tblCellMar>
          <w:left w:w="28" w:type="dxa"/>
          <w:right w:w="28" w:type="dxa"/>
        </w:tblCellMar>
        <w:tblLook w:val="04A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B567E4" w:rsidRPr="00B567E4" w:rsidTr="00B567E4">
        <w:tc>
          <w:tcPr>
            <w:tcW w:w="5500" w:type="dxa"/>
            <w:gridSpan w:val="8"/>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2552" w:type="dxa"/>
            <w:gridSpan w:val="3"/>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371" w:type="dxa"/>
            <w:gridSpan w:val="2"/>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r w:rsidR="00B567E4" w:rsidRPr="00B567E4" w:rsidTr="00B567E4">
        <w:trPr>
          <w:gridAfter w:val="11"/>
          <w:wAfter w:w="4992" w:type="dxa"/>
        </w:trPr>
        <w:tc>
          <w:tcPr>
            <w:tcW w:w="510"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 «</w:t>
            </w:r>
          </w:p>
        </w:tc>
        <w:tc>
          <w:tcPr>
            <w:tcW w:w="567"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3"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2496"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3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425"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r w:rsidR="00B567E4" w:rsidRPr="00B567E4" w:rsidTr="00B567E4">
        <w:trPr>
          <w:gridAfter w:val="1"/>
          <w:wAfter w:w="142" w:type="dxa"/>
        </w:trPr>
        <w:tc>
          <w:tcPr>
            <w:tcW w:w="5557" w:type="dxa"/>
            <w:gridSpan w:val="9"/>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480"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w:t>
            </w:r>
          </w:p>
        </w:tc>
        <w:tc>
          <w:tcPr>
            <w:tcW w:w="1930" w:type="dxa"/>
            <w:gridSpan w:val="4"/>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r>
    </w:tbl>
    <w:p w:rsidR="00B567E4" w:rsidRPr="00B567E4" w:rsidRDefault="00B567E4" w:rsidP="00B567E4">
      <w:pPr>
        <w:widowControl/>
        <w:tabs>
          <w:tab w:val="center" w:pos="2127"/>
          <w:tab w:val="left" w:pos="3544"/>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часов в  </w:t>
      </w:r>
      <w:r w:rsidRPr="00B567E4">
        <w:rPr>
          <w:rFonts w:ascii="Times New Roman" w:eastAsia="Times New Roman" w:hAnsi="Times New Roman" w:cs="Times New Roman"/>
          <w:color w:val="auto"/>
          <w:lang w:bidi="ar-SA"/>
        </w:rPr>
        <w:tab/>
      </w:r>
      <w:r w:rsidRPr="00B567E4">
        <w:rPr>
          <w:rFonts w:ascii="Times New Roman" w:eastAsia="Times New Roman" w:hAnsi="Times New Roman" w:cs="Times New Roman"/>
          <w:color w:val="auto"/>
          <w:lang w:bidi="ar-SA"/>
        </w:rPr>
        <w:tab/>
        <w:t>дни.</w:t>
      </w:r>
    </w:p>
    <w:p w:rsidR="00B567E4" w:rsidRPr="00B567E4" w:rsidRDefault="00B567E4" w:rsidP="00B567E4">
      <w:pPr>
        <w:widowControl/>
        <w:pBdr>
          <w:top w:val="single" w:sz="4" w:space="1" w:color="auto"/>
        </w:pBdr>
        <w:ind w:left="851" w:right="6519"/>
        <w:rPr>
          <w:rFonts w:ascii="Times New Roman" w:eastAsia="Times New Roman" w:hAnsi="Times New Roman" w:cs="Times New Roman"/>
          <w:color w:val="auto"/>
          <w:sz w:val="2"/>
          <w:szCs w:val="2"/>
          <w:lang w:bidi="ar-SA"/>
        </w:rPr>
      </w:pP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rPr>
          <w:rFonts w:ascii="Times New Roman" w:eastAsia="Times New Roman" w:hAnsi="Times New Roman" w:cs="Times New Roman"/>
          <w:color w:val="auto"/>
          <w:sz w:val="2"/>
          <w:szCs w:val="2"/>
          <w:lang w:bidi="ar-SA"/>
        </w:rPr>
      </w:pP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3. Обязать заявителя осуществить переустройство и (или) перепланировку помещения в многоквартирном доме в соответствии с проектом (проектной документацией) и с соблюдением требований</w:t>
      </w: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(указываются реквизиты нормативного правового акта субъекта</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Российской Федерации или акта органа местного самоуправления, регламентирующего порядок</w:t>
      </w:r>
    </w:p>
    <w:p w:rsidR="00B567E4" w:rsidRPr="00B567E4" w:rsidRDefault="00B567E4" w:rsidP="00B567E4">
      <w:pPr>
        <w:widowControl/>
        <w:tabs>
          <w:tab w:val="left" w:pos="9837"/>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ab/>
        <w:t>.</w:t>
      </w:r>
    </w:p>
    <w:p w:rsidR="00B567E4" w:rsidRPr="00B567E4" w:rsidRDefault="00B567E4" w:rsidP="00B567E4">
      <w:pPr>
        <w:widowControl/>
        <w:pBdr>
          <w:top w:val="single" w:sz="4" w:space="1" w:color="auto"/>
        </w:pBdr>
        <w:ind w:right="113"/>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проведения ремонтно-строительных работ по переустройству и (или) перепланировке жилых помещений)</w:t>
      </w:r>
    </w:p>
    <w:p w:rsidR="00B567E4" w:rsidRPr="00B567E4" w:rsidRDefault="00B567E4" w:rsidP="00B567E4">
      <w:pPr>
        <w:pageBreakBefore/>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многоквартирном доме в установленном порядке.</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5. Приемочной комиссии после подписания акта о завершении переустройства и (или) перепланировки помещения в многоквартирном доме направить подписанный акт в орган местного самоуправления.</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6. Контроль за исполнением настоящего решения возложить на  </w:t>
      </w:r>
    </w:p>
    <w:p w:rsidR="00B567E4" w:rsidRPr="00B567E4" w:rsidRDefault="00B567E4" w:rsidP="00B567E4">
      <w:pPr>
        <w:widowControl/>
        <w:pBdr>
          <w:top w:val="single" w:sz="4" w:space="1" w:color="auto"/>
        </w:pBdr>
        <w:ind w:left="6663"/>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(наименование структурного</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подразделения и (или) Ф.И.О.</w:t>
      </w:r>
      <w:r w:rsidRPr="00B567E4">
        <w:rPr>
          <w:rFonts w:ascii="Times New Roman" w:eastAsia="Times New Roman" w:hAnsi="Times New Roman" w:cs="Times New Roman"/>
          <w:color w:val="auto"/>
          <w:lang w:bidi="ar-SA"/>
        </w:rPr>
        <w:t xml:space="preserve"> </w:t>
      </w:r>
      <w:r w:rsidRPr="00B567E4">
        <w:rPr>
          <w:rFonts w:ascii="Times New Roman" w:eastAsia="Times New Roman" w:hAnsi="Times New Roman" w:cs="Times New Roman"/>
          <w:color w:val="auto"/>
          <w:sz w:val="16"/>
          <w:szCs w:val="16"/>
          <w:lang w:bidi="ar-SA"/>
        </w:rPr>
        <w:t>(при наличии) должностного лица органа,</w:t>
      </w:r>
    </w:p>
    <w:p w:rsidR="00B567E4" w:rsidRPr="00B567E4" w:rsidRDefault="00B567E4" w:rsidP="00B567E4">
      <w:pPr>
        <w:widowControl/>
        <w:tabs>
          <w:tab w:val="left" w:pos="9837"/>
        </w:tabs>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ab/>
        <w:t>.</w:t>
      </w:r>
    </w:p>
    <w:p w:rsidR="00B567E4" w:rsidRPr="00B567E4" w:rsidRDefault="00B567E4" w:rsidP="00B567E4">
      <w:pPr>
        <w:widowControl/>
        <w:pBdr>
          <w:top w:val="single" w:sz="4" w:space="1" w:color="auto"/>
        </w:pBdr>
        <w:ind w:right="113"/>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осуществляющего согласование)</w:t>
      </w:r>
    </w:p>
    <w:p w:rsidR="00B567E4" w:rsidRPr="00B567E4" w:rsidRDefault="00B567E4" w:rsidP="00B567E4">
      <w:pPr>
        <w:widowControl/>
        <w:spacing w:before="120"/>
        <w:ind w:left="567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ind w:left="5670"/>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должностного лица органа, осуществляющего согласование)</w:t>
      </w:r>
    </w:p>
    <w:p w:rsidR="00B567E4" w:rsidRPr="00B567E4" w:rsidRDefault="00B567E4" w:rsidP="00B567E4">
      <w:pPr>
        <w:widowControl/>
        <w:spacing w:before="480" w:after="480"/>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М.П.</w:t>
      </w:r>
    </w:p>
    <w:tbl>
      <w:tblPr>
        <w:tblW w:w="0" w:type="auto"/>
        <w:tblLayout w:type="fixed"/>
        <w:tblCellMar>
          <w:left w:w="28" w:type="dxa"/>
          <w:right w:w="28" w:type="dxa"/>
        </w:tblCellMar>
        <w:tblLook w:val="04A0"/>
      </w:tblPr>
      <w:tblGrid>
        <w:gridCol w:w="1219"/>
        <w:gridCol w:w="510"/>
        <w:gridCol w:w="284"/>
        <w:gridCol w:w="1843"/>
        <w:gridCol w:w="567"/>
        <w:gridCol w:w="283"/>
        <w:gridCol w:w="425"/>
        <w:gridCol w:w="3119"/>
        <w:gridCol w:w="1701"/>
      </w:tblGrid>
      <w:tr w:rsidR="00B567E4" w:rsidRPr="00B567E4" w:rsidTr="00B567E4">
        <w:trPr>
          <w:cantSplit/>
        </w:trPr>
        <w:tc>
          <w:tcPr>
            <w:tcW w:w="1219"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Получил: «</w:t>
            </w:r>
          </w:p>
        </w:tc>
        <w:tc>
          <w:tcPr>
            <w:tcW w:w="51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84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6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425" w:type="dxa"/>
            <w:vAlign w:val="bottom"/>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c>
          <w:tcPr>
            <w:tcW w:w="3119"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1701" w:type="dxa"/>
            <w:vMerge w:val="restart"/>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(заполняется</w:t>
            </w:r>
            <w:r w:rsidRPr="00B567E4">
              <w:rPr>
                <w:rFonts w:ascii="Times New Roman" w:eastAsia="Times New Roman" w:hAnsi="Times New Roman" w:cs="Times New Roman"/>
                <w:color w:val="auto"/>
                <w:sz w:val="16"/>
                <w:szCs w:val="16"/>
                <w:lang w:bidi="ar-SA"/>
              </w:rPr>
              <w:br/>
              <w:t>в случае получения решения лично)</w:t>
            </w:r>
          </w:p>
        </w:tc>
      </w:tr>
      <w:tr w:rsidR="00B567E4" w:rsidRPr="00B567E4" w:rsidTr="00B567E4">
        <w:trPr>
          <w:cantSplit/>
        </w:trPr>
        <w:tc>
          <w:tcPr>
            <w:tcW w:w="1219"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1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84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3"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425"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3119" w:type="dxa"/>
            <w:hideMark/>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заявителя или уполномоченного лица заявителей)</w:t>
            </w:r>
          </w:p>
        </w:tc>
        <w:tc>
          <w:tcPr>
            <w:tcW w:w="1701" w:type="dxa"/>
            <w:vMerge/>
            <w:vAlign w:val="center"/>
            <w:hideMark/>
          </w:tcPr>
          <w:p w:rsidR="00B567E4" w:rsidRPr="00B567E4" w:rsidRDefault="00B567E4" w:rsidP="00B567E4">
            <w:pPr>
              <w:widowControl/>
              <w:rPr>
                <w:rFonts w:ascii="Times New Roman" w:eastAsia="Times New Roman" w:hAnsi="Times New Roman" w:cs="Times New Roman"/>
                <w:color w:val="auto"/>
                <w:sz w:val="16"/>
                <w:szCs w:val="16"/>
                <w:lang w:bidi="ar-SA"/>
              </w:rPr>
            </w:pPr>
          </w:p>
        </w:tc>
      </w:tr>
    </w:tbl>
    <w:p w:rsidR="00B567E4" w:rsidRPr="00B567E4" w:rsidRDefault="00B567E4" w:rsidP="00B567E4">
      <w:pPr>
        <w:widowControl/>
        <w:spacing w:after="240"/>
        <w:rPr>
          <w:rFonts w:ascii="Times New Roman" w:eastAsia="Times New Roman" w:hAnsi="Times New Roman" w:cs="Times New Roman"/>
          <w:color w:val="auto"/>
          <w:lang w:bidi="ar-SA"/>
        </w:rPr>
      </w:pPr>
    </w:p>
    <w:tbl>
      <w:tblPr>
        <w:tblW w:w="0" w:type="auto"/>
        <w:tblLayout w:type="fixed"/>
        <w:tblCellMar>
          <w:left w:w="28" w:type="dxa"/>
          <w:right w:w="28" w:type="dxa"/>
        </w:tblCellMar>
        <w:tblLook w:val="04A0"/>
      </w:tblPr>
      <w:tblGrid>
        <w:gridCol w:w="4621"/>
        <w:gridCol w:w="510"/>
        <w:gridCol w:w="284"/>
        <w:gridCol w:w="1984"/>
        <w:gridCol w:w="567"/>
        <w:gridCol w:w="284"/>
        <w:gridCol w:w="425"/>
      </w:tblGrid>
      <w:tr w:rsidR="00B567E4" w:rsidRPr="00B567E4" w:rsidTr="00B567E4">
        <w:tc>
          <w:tcPr>
            <w:tcW w:w="4621"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Решение направлено в адрес заявителя(ей) «</w:t>
            </w:r>
          </w:p>
        </w:tc>
        <w:tc>
          <w:tcPr>
            <w:tcW w:w="510"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284"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w:t>
            </w:r>
          </w:p>
        </w:tc>
        <w:tc>
          <w:tcPr>
            <w:tcW w:w="19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jc w:val="center"/>
              <w:rPr>
                <w:rFonts w:ascii="Times New Roman" w:eastAsia="Times New Roman" w:hAnsi="Times New Roman" w:cs="Times New Roman"/>
                <w:color w:val="auto"/>
                <w:lang w:bidi="ar-SA"/>
              </w:rPr>
            </w:pPr>
          </w:p>
        </w:tc>
        <w:tc>
          <w:tcPr>
            <w:tcW w:w="567" w:type="dxa"/>
            <w:vAlign w:val="bottom"/>
            <w:hideMark/>
          </w:tcPr>
          <w:p w:rsidR="00B567E4" w:rsidRPr="00B567E4" w:rsidRDefault="00B567E4" w:rsidP="00B567E4">
            <w:pPr>
              <w:widowControl/>
              <w:autoSpaceDE w:val="0"/>
              <w:autoSpaceDN w:val="0"/>
              <w:spacing w:line="276" w:lineRule="auto"/>
              <w:jc w:val="right"/>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lang w:bidi="ar-SA"/>
              </w:rPr>
            </w:pPr>
          </w:p>
        </w:tc>
        <w:tc>
          <w:tcPr>
            <w:tcW w:w="425" w:type="dxa"/>
            <w:vAlign w:val="bottom"/>
            <w:hideMark/>
          </w:tcPr>
          <w:p w:rsidR="00B567E4" w:rsidRPr="00B567E4" w:rsidRDefault="00B567E4" w:rsidP="00B567E4">
            <w:pPr>
              <w:widowControl/>
              <w:autoSpaceDE w:val="0"/>
              <w:autoSpaceDN w:val="0"/>
              <w:spacing w:line="276" w:lineRule="auto"/>
              <w:ind w:left="57"/>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г.</w:t>
            </w:r>
          </w:p>
        </w:tc>
      </w:tr>
      <w:tr w:rsidR="00B567E4" w:rsidRPr="00B567E4" w:rsidTr="00B567E4">
        <w:tc>
          <w:tcPr>
            <w:tcW w:w="4621" w:type="dxa"/>
            <w:vAlign w:val="bottom"/>
            <w:hideMark/>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(заполняется в случае направления</w:t>
            </w:r>
            <w:r w:rsidRPr="00B567E4">
              <w:rPr>
                <w:rFonts w:ascii="Times New Roman" w:eastAsia="Times New Roman" w:hAnsi="Times New Roman" w:cs="Times New Roman"/>
                <w:color w:val="auto"/>
                <w:sz w:val="16"/>
                <w:szCs w:val="16"/>
                <w:lang w:bidi="ar-SA"/>
              </w:rPr>
              <w:br/>
              <w:t>решения по почте)</w:t>
            </w:r>
          </w:p>
        </w:tc>
        <w:tc>
          <w:tcPr>
            <w:tcW w:w="510"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19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567"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284"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c>
          <w:tcPr>
            <w:tcW w:w="425" w:type="dxa"/>
            <w:vAlign w:val="bottom"/>
          </w:tcPr>
          <w:p w:rsidR="00B567E4" w:rsidRPr="00B567E4" w:rsidRDefault="00B567E4" w:rsidP="00B567E4">
            <w:pPr>
              <w:widowControl/>
              <w:autoSpaceDE w:val="0"/>
              <w:autoSpaceDN w:val="0"/>
              <w:spacing w:line="276" w:lineRule="auto"/>
              <w:rPr>
                <w:rFonts w:ascii="Times New Roman" w:eastAsia="Times New Roman" w:hAnsi="Times New Roman" w:cs="Times New Roman"/>
                <w:color w:val="auto"/>
                <w:sz w:val="16"/>
                <w:szCs w:val="16"/>
                <w:lang w:bidi="ar-SA"/>
              </w:rPr>
            </w:pPr>
          </w:p>
        </w:tc>
      </w:tr>
    </w:tbl>
    <w:p w:rsidR="00B567E4" w:rsidRPr="00B567E4" w:rsidRDefault="00B567E4" w:rsidP="00B567E4">
      <w:pPr>
        <w:widowControl/>
        <w:spacing w:before="240"/>
        <w:ind w:left="5670"/>
        <w:rPr>
          <w:rFonts w:ascii="Times New Roman" w:eastAsia="Times New Roman" w:hAnsi="Times New Roman" w:cs="Times New Roman"/>
          <w:color w:val="auto"/>
          <w:lang w:bidi="ar-SA"/>
        </w:rPr>
      </w:pPr>
    </w:p>
    <w:p w:rsidR="00B567E4" w:rsidRPr="00B567E4" w:rsidRDefault="00B567E4" w:rsidP="00B567E4">
      <w:pPr>
        <w:widowControl/>
        <w:pBdr>
          <w:top w:val="single" w:sz="4" w:space="1" w:color="auto"/>
        </w:pBdr>
        <w:ind w:left="5670"/>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(подпись должностного лица, направившего решение в адрес заявителя(ей))</w:t>
      </w: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lang w:bidi="ar-SA"/>
        </w:rPr>
      </w:pPr>
    </w:p>
    <w:p w:rsidR="00B567E4" w:rsidRPr="00B567E4" w:rsidRDefault="00B567E4" w:rsidP="00E225B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Приложение № 3</w:t>
      </w:r>
    </w:p>
    <w:p w:rsidR="00B567E4" w:rsidRPr="00B567E4" w:rsidRDefault="00B567E4" w:rsidP="00E225B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E225B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E225B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E225B4">
      <w:pPr>
        <w:tabs>
          <w:tab w:val="left" w:pos="567"/>
        </w:tabs>
        <w:ind w:firstLine="709"/>
        <w:jc w:val="right"/>
        <w:rPr>
          <w:rFonts w:ascii="Times New Roman" w:eastAsia="Times New Roman" w:hAnsi="Times New Roman" w:cs="Times New Roman"/>
          <w:color w:val="auto"/>
          <w:sz w:val="28"/>
          <w:szCs w:val="28"/>
          <w:lang w:bidi="ar-SA"/>
        </w:rPr>
      </w:pPr>
    </w:p>
    <w:p w:rsidR="00B567E4" w:rsidRPr="00B567E4" w:rsidRDefault="00B567E4" w:rsidP="00E225B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Решение об отказе в согласовании</w:t>
      </w:r>
    </w:p>
    <w:p w:rsidR="00B567E4" w:rsidRPr="00B567E4" w:rsidRDefault="00B567E4" w:rsidP="00E225B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переустройства и (или) перепланировки</w:t>
      </w:r>
    </w:p>
    <w:p w:rsidR="00B567E4" w:rsidRPr="00B567E4" w:rsidRDefault="00B567E4" w:rsidP="00E225B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помещения в многоквартирном доме</w:t>
      </w:r>
      <w:r w:rsidRPr="00B567E4">
        <w:rPr>
          <w:rFonts w:ascii="Times New Roman" w:eastAsia="Times New Roman" w:hAnsi="Times New Roman" w:cs="Times New Roman"/>
          <w:b/>
          <w:strike/>
          <w:color w:val="auto"/>
          <w:sz w:val="26"/>
          <w:szCs w:val="26"/>
          <w:lang w:bidi="ar-SA"/>
        </w:rPr>
        <w:t xml:space="preserve"> </w:t>
      </w:r>
      <w:r w:rsidRPr="00B567E4">
        <w:rPr>
          <w:rFonts w:ascii="Times New Roman" w:eastAsia="Times New Roman" w:hAnsi="Times New Roman" w:cs="Times New Roman"/>
          <w:color w:val="auto"/>
          <w:sz w:val="26"/>
          <w:szCs w:val="26"/>
          <w:lang w:bidi="ar-SA"/>
        </w:rPr>
        <w:t>и жилом доме</w:t>
      </w:r>
    </w:p>
    <w:p w:rsidR="00B567E4" w:rsidRPr="00B567E4" w:rsidRDefault="00B567E4" w:rsidP="00E225B4">
      <w:pPr>
        <w:widowControl/>
        <w:rPr>
          <w:rFonts w:ascii="Times New Roman" w:eastAsia="Times New Roman" w:hAnsi="Times New Roman" w:cs="Times New Roman"/>
          <w:color w:val="auto"/>
          <w:sz w:val="26"/>
          <w:szCs w:val="26"/>
          <w:lang w:bidi="ar-SA"/>
        </w:rPr>
      </w:pPr>
    </w:p>
    <w:p w:rsidR="00B567E4" w:rsidRPr="00B567E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 xml:space="preserve">    Заявитель _______________________________________________________________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(фамилия, имя, отчество (при наличии) физического лица;</w:t>
      </w:r>
    </w:p>
    <w:p w:rsidR="00B567E4" w:rsidRPr="008C4F8F" w:rsidRDefault="00B567E4" w:rsidP="00E225B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w:t>
      </w:r>
      <w:r w:rsidR="00E225B4">
        <w:rPr>
          <w:rFonts w:ascii="Times New Roman" w:eastAsia="Times New Roman" w:hAnsi="Times New Roman" w:cs="Times New Roman"/>
          <w:color w:val="auto"/>
          <w:lang w:bidi="ar-SA"/>
        </w:rPr>
        <w:t>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наименование юридического лица - заявителя)</w:t>
      </w:r>
    </w:p>
    <w:p w:rsidR="00B567E4" w:rsidRPr="00B567E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обратился с заявлением (запросом) о намерении провести _______________________</w:t>
      </w:r>
    </w:p>
    <w:p w:rsidR="00B567E4" w:rsidRPr="008C4F8F"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_________________________________________</w:t>
      </w:r>
      <w:r w:rsidR="00E225B4">
        <w:rPr>
          <w:rFonts w:ascii="Times New Roman" w:eastAsia="Times New Roman" w:hAnsi="Times New Roman" w:cs="Times New Roman"/>
          <w:color w:val="auto"/>
          <w:sz w:val="26"/>
          <w:szCs w:val="26"/>
          <w:lang w:bidi="ar-SA"/>
        </w:rPr>
        <w:t>_______________________________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(переустройство и (или) перепланировку помещения</w:t>
      </w:r>
      <w:r w:rsidRPr="00B567E4">
        <w:rPr>
          <w:rFonts w:ascii="Times New Roman" w:eastAsia="Times New Roman" w:hAnsi="Times New Roman" w:cs="Times New Roman"/>
          <w:color w:val="auto"/>
          <w:lang w:bidi="ar-SA"/>
        </w:rPr>
        <w:t xml:space="preserve"> </w:t>
      </w:r>
      <w:r w:rsidRPr="00B567E4">
        <w:rPr>
          <w:rFonts w:ascii="Times New Roman" w:eastAsia="Times New Roman" w:hAnsi="Times New Roman" w:cs="Times New Roman"/>
          <w:color w:val="auto"/>
          <w:sz w:val="16"/>
          <w:szCs w:val="16"/>
          <w:lang w:bidi="ar-SA"/>
        </w:rPr>
        <w:t>в многоквартирном доме;</w:t>
      </w:r>
    </w:p>
    <w:p w:rsidR="00B567E4" w:rsidRPr="00B567E4" w:rsidRDefault="00B567E4" w:rsidP="00E225B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переустройство и (или) перепланировку помещений, связанных с передачей</w:t>
      </w:r>
    </w:p>
    <w:p w:rsidR="00B567E4" w:rsidRPr="00B567E4" w:rsidRDefault="00B567E4" w:rsidP="00E225B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в пользование части общего имущества, согласовать ранее выполненное</w:t>
      </w:r>
    </w:p>
    <w:p w:rsidR="00B567E4" w:rsidRPr="00B567E4" w:rsidRDefault="00B567E4" w:rsidP="00E225B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переустройство и (или) перепланировку помещения - нужное указать)</w:t>
      </w:r>
    </w:p>
    <w:p w:rsidR="00B567E4" w:rsidRPr="00B567E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по адресу: ________________________________________________________________</w:t>
      </w:r>
    </w:p>
    <w:p w:rsidR="00B567E4" w:rsidRPr="00D75172"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__________________________________________</w:t>
      </w:r>
      <w:r w:rsidR="00E225B4">
        <w:rPr>
          <w:rFonts w:ascii="Times New Roman" w:eastAsia="Times New Roman" w:hAnsi="Times New Roman" w:cs="Times New Roman"/>
          <w:color w:val="auto"/>
          <w:sz w:val="26"/>
          <w:szCs w:val="26"/>
          <w:lang w:bidi="ar-SA"/>
        </w:rPr>
        <w:t>______________________________</w:t>
      </w:r>
    </w:p>
    <w:p w:rsidR="00B567E4" w:rsidRPr="00E225B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и занимаемых (принадлежащих) на основании _</w:t>
      </w:r>
      <w:r w:rsidR="00E225B4">
        <w:rPr>
          <w:rFonts w:ascii="Times New Roman" w:eastAsia="Times New Roman" w:hAnsi="Times New Roman" w:cs="Times New Roman"/>
          <w:color w:val="auto"/>
          <w:sz w:val="26"/>
          <w:szCs w:val="26"/>
          <w:lang w:bidi="ar-SA"/>
        </w:rPr>
        <w:t>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 xml:space="preserve">                                                                                                            (вид или реквизиты</w:t>
      </w:r>
    </w:p>
    <w:p w:rsidR="00B567E4" w:rsidRPr="00D75172"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__________________________________________</w:t>
      </w:r>
      <w:r w:rsidR="00E225B4">
        <w:rPr>
          <w:rFonts w:ascii="Times New Roman" w:eastAsia="Times New Roman" w:hAnsi="Times New Roman" w:cs="Times New Roman"/>
          <w:color w:val="auto"/>
          <w:sz w:val="26"/>
          <w:szCs w:val="26"/>
          <w:lang w:bidi="ar-SA"/>
        </w:rPr>
        <w:t>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правоустанавливающего документа на переустраиваемое и (или)</w:t>
      </w:r>
    </w:p>
    <w:p w:rsidR="00B567E4" w:rsidRPr="008C4F8F"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__________________________________________</w:t>
      </w:r>
      <w:r w:rsidR="00E225B4">
        <w:rPr>
          <w:rFonts w:ascii="Times New Roman" w:eastAsia="Times New Roman" w:hAnsi="Times New Roman" w:cs="Times New Roman"/>
          <w:color w:val="auto"/>
          <w:sz w:val="26"/>
          <w:szCs w:val="26"/>
          <w:lang w:bidi="ar-SA"/>
        </w:rPr>
        <w:t>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перепланируемое помещение)</w:t>
      </w:r>
    </w:p>
    <w:p w:rsidR="00B567E4" w:rsidRPr="00B567E4" w:rsidRDefault="00B567E4" w:rsidP="00E225B4">
      <w:pPr>
        <w:widowControl/>
        <w:ind w:firstLine="709"/>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lang w:bidi="ar-SA"/>
        </w:rPr>
        <w:t xml:space="preserve">По результатам рассмотрения представленных документов принять решение: </w:t>
      </w:r>
      <w:r w:rsidRPr="00B567E4">
        <w:rPr>
          <w:rFonts w:ascii="Times New Roman" w:eastAsia="Times New Roman" w:hAnsi="Times New Roman" w:cs="Times New Roman"/>
          <w:color w:val="auto"/>
          <w:lang w:bidi="ar-SA"/>
        </w:rPr>
        <w:br/>
        <w:t xml:space="preserve">отказать в согласовании переустройства и (или) перепланировки в соответствии с представленным проектом (проектной документацией) по следующим основаниям </w:t>
      </w:r>
      <w:r w:rsidRPr="00B567E4">
        <w:rPr>
          <w:rFonts w:ascii="Times New Roman" w:eastAsia="Times New Roman" w:hAnsi="Times New Roman" w:cs="Times New Roman"/>
          <w:color w:val="auto"/>
          <w:sz w:val="26"/>
          <w:szCs w:val="26"/>
          <w:lang w:bidi="ar-SA"/>
        </w:rPr>
        <w:t>______________________________________________________________________</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(указать основания отказа со ссылкой на конкретные</w:t>
      </w:r>
    </w:p>
    <w:p w:rsidR="00B567E4" w:rsidRPr="00B567E4" w:rsidRDefault="00B567E4" w:rsidP="00E225B4">
      <w:pPr>
        <w:widowControl/>
        <w:jc w:val="center"/>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пункты нормативного правового акта)</w:t>
      </w:r>
    </w:p>
    <w:p w:rsidR="00B567E4" w:rsidRPr="00E225B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Рекомендации по дальнейшим действиям заявителя: _______________________</w:t>
      </w:r>
      <w:r w:rsidR="00E225B4" w:rsidRPr="00E225B4">
        <w:rPr>
          <w:rFonts w:ascii="Times New Roman" w:eastAsia="Times New Roman" w:hAnsi="Times New Roman" w:cs="Times New Roman"/>
          <w:color w:val="auto"/>
          <w:sz w:val="26"/>
          <w:szCs w:val="26"/>
          <w:lang w:bidi="ar-SA"/>
        </w:rPr>
        <w:t>________________________________________________</w:t>
      </w:r>
    </w:p>
    <w:p w:rsidR="00B567E4" w:rsidRPr="00B567E4" w:rsidRDefault="00B567E4" w:rsidP="00E225B4">
      <w:pPr>
        <w:widowControl/>
        <w:rPr>
          <w:rFonts w:ascii="Times New Roman" w:eastAsia="Times New Roman" w:hAnsi="Times New Roman" w:cs="Times New Roman"/>
          <w:color w:val="auto"/>
          <w:lang w:bidi="ar-SA"/>
        </w:rPr>
      </w:pPr>
    </w:p>
    <w:p w:rsidR="00B567E4" w:rsidRPr="00B567E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_____________________________   ___________</w:t>
      </w:r>
    </w:p>
    <w:p w:rsidR="00B567E4" w:rsidRPr="00B567E4" w:rsidRDefault="00B567E4" w:rsidP="00E225B4">
      <w:pPr>
        <w:widowControl/>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 xml:space="preserve">             (наименование должности лица,                                         (подпись)</w:t>
      </w:r>
    </w:p>
    <w:p w:rsidR="00B567E4" w:rsidRPr="008C4F8F" w:rsidRDefault="00B567E4" w:rsidP="00E225B4">
      <w:pPr>
        <w:widowControl/>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 xml:space="preserve">                 принявшего решение)</w:t>
      </w:r>
    </w:p>
    <w:p w:rsidR="00B567E4" w:rsidRPr="00B567E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 xml:space="preserve">    Получено лично/отправлено почтой:</w:t>
      </w:r>
    </w:p>
    <w:p w:rsidR="00B567E4" w:rsidRPr="00B567E4" w:rsidRDefault="00B567E4" w:rsidP="00E225B4">
      <w:pPr>
        <w:widowControl/>
        <w:rPr>
          <w:rFonts w:ascii="Times New Roman" w:eastAsia="Times New Roman" w:hAnsi="Times New Roman" w:cs="Times New Roman"/>
          <w:color w:val="auto"/>
          <w:lang w:bidi="ar-SA"/>
        </w:rPr>
      </w:pPr>
    </w:p>
    <w:p w:rsidR="00B567E4" w:rsidRPr="00B567E4" w:rsidRDefault="00B567E4" w:rsidP="00E225B4">
      <w:pPr>
        <w:widowControl/>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«___» ________ 20_ г. _____________________ _______________________________</w:t>
      </w:r>
    </w:p>
    <w:p w:rsidR="00B567E4" w:rsidRPr="00B567E4" w:rsidRDefault="00B567E4" w:rsidP="00E225B4">
      <w:pPr>
        <w:widowControl/>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 xml:space="preserve">                                                                              (подпись получившего/                                        (расшифровка подписи)</w:t>
      </w:r>
    </w:p>
    <w:p w:rsidR="00B567E4" w:rsidRPr="00B567E4" w:rsidRDefault="00B567E4" w:rsidP="00E225B4">
      <w:pPr>
        <w:widowControl/>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 xml:space="preserve">                                                                                  отправившего</w:t>
      </w:r>
    </w:p>
    <w:p w:rsidR="00B567E4" w:rsidRPr="00B567E4" w:rsidRDefault="00B567E4" w:rsidP="00E225B4">
      <w:pPr>
        <w:widowControl/>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 xml:space="preserve">                                                                                подлинник письма)</w:t>
      </w:r>
    </w:p>
    <w:p w:rsidR="00B567E4" w:rsidRPr="00B567E4" w:rsidRDefault="00B567E4" w:rsidP="00E225B4">
      <w:pPr>
        <w:widowControl/>
        <w:spacing w:after="200"/>
        <w:rPr>
          <w:rFonts w:ascii="Times New Roman" w:eastAsia="Times New Roman" w:hAnsi="Times New Roman" w:cs="Times New Roman"/>
          <w:color w:val="auto"/>
          <w:sz w:val="16"/>
          <w:szCs w:val="16"/>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sz w:val="16"/>
          <w:szCs w:val="16"/>
          <w:lang w:bidi="ar-SA"/>
        </w:rPr>
      </w:pPr>
    </w:p>
    <w:p w:rsidR="00B567E4" w:rsidRPr="00B567E4" w:rsidRDefault="00B567E4" w:rsidP="00B567E4">
      <w:pPr>
        <w:widowControl/>
        <w:spacing w:after="200" w:line="276" w:lineRule="auto"/>
        <w:rPr>
          <w:rFonts w:ascii="Times New Roman" w:eastAsia="Times New Roman" w:hAnsi="Times New Roman" w:cs="Times New Roman"/>
          <w:color w:val="auto"/>
          <w:sz w:val="16"/>
          <w:szCs w:val="16"/>
          <w:lang w:bidi="ar-SA"/>
        </w:rPr>
      </w:pP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Приложение № 4</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помещения</w:t>
      </w:r>
      <w:r w:rsidRPr="00B567E4">
        <w:rPr>
          <w:rFonts w:ascii="Times New Roman" w:eastAsia="Times New Roman" w:hAnsi="Times New Roman" w:cs="Times New Roman"/>
          <w:color w:val="auto"/>
          <w:lang w:bidi="ar-SA"/>
        </w:rPr>
        <w:t xml:space="preserve">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widowControl/>
        <w:ind w:firstLine="567"/>
        <w:jc w:val="center"/>
        <w:rPr>
          <w:rFonts w:ascii="Times New Roman" w:eastAsia="Times New Roman" w:hAnsi="Times New Roman" w:cs="Times New Roman"/>
          <w:color w:val="auto"/>
          <w:sz w:val="28"/>
          <w:szCs w:val="28"/>
          <w:lang w:bidi="ar-SA"/>
        </w:rPr>
      </w:pPr>
    </w:p>
    <w:p w:rsidR="00B567E4" w:rsidRPr="00B567E4" w:rsidRDefault="00B567E4" w:rsidP="00B567E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Расписка</w:t>
      </w:r>
    </w:p>
    <w:p w:rsidR="00B567E4" w:rsidRPr="00B567E4" w:rsidRDefault="00B567E4" w:rsidP="00B567E4">
      <w:pPr>
        <w:tabs>
          <w:tab w:val="left" w:pos="567"/>
        </w:tabs>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 xml:space="preserve">о приеме документов на предоставление муниципальной услуги </w:t>
      </w:r>
    </w:p>
    <w:p w:rsidR="00B567E4" w:rsidRPr="00B567E4" w:rsidRDefault="00B567E4" w:rsidP="00B567E4">
      <w:pPr>
        <w:tabs>
          <w:tab w:val="left" w:pos="567"/>
        </w:tabs>
        <w:jc w:val="center"/>
        <w:rPr>
          <w:rFonts w:ascii="Times New Roman" w:eastAsia="Times New Roman" w:hAnsi="Times New Roman" w:cs="Times New Roman"/>
          <w:bCs/>
          <w:color w:val="auto"/>
          <w:sz w:val="26"/>
          <w:szCs w:val="26"/>
          <w:lang w:bidi="ar-SA"/>
        </w:rPr>
      </w:pPr>
      <w:r w:rsidRPr="00B567E4">
        <w:rPr>
          <w:rFonts w:ascii="Times New Roman" w:eastAsia="Times New Roman" w:hAnsi="Times New Roman" w:cs="Times New Roman"/>
          <w:color w:val="auto"/>
          <w:sz w:val="26"/>
          <w:szCs w:val="26"/>
          <w:lang w:bidi="ar-SA"/>
        </w:rPr>
        <w:t>«</w:t>
      </w:r>
      <w:r w:rsidRPr="00B567E4">
        <w:rPr>
          <w:rFonts w:ascii="Times New Roman" w:eastAsia="Times New Roman" w:hAnsi="Times New Roman" w:cs="Times New Roman"/>
          <w:bCs/>
          <w:color w:val="auto"/>
          <w:sz w:val="26"/>
          <w:szCs w:val="26"/>
          <w:lang w:bidi="ar-SA"/>
        </w:rPr>
        <w:t>Согласование проведения переустройства и (или) перепланировки помещения в многоквартирном доме»</w:t>
      </w:r>
    </w:p>
    <w:p w:rsidR="00B567E4" w:rsidRPr="00B567E4" w:rsidRDefault="00B567E4" w:rsidP="00B567E4">
      <w:pPr>
        <w:widowControl/>
        <w:ind w:firstLine="567"/>
        <w:jc w:val="both"/>
        <w:rPr>
          <w:rFonts w:ascii="Times New Roman" w:eastAsia="Times New Roman" w:hAnsi="Times New Roman" w:cs="Times New Roman"/>
          <w:bCs/>
          <w:color w:val="auto"/>
          <w:sz w:val="26"/>
          <w:szCs w:val="26"/>
          <w:lang w:bidi="ar-SA"/>
        </w:rPr>
      </w:pPr>
    </w:p>
    <w:tbl>
      <w:tblPr>
        <w:tblW w:w="5000" w:type="pct"/>
        <w:tblLook w:val="04A0"/>
      </w:tblPr>
      <w:tblGrid>
        <w:gridCol w:w="5175"/>
        <w:gridCol w:w="2217"/>
        <w:gridCol w:w="2223"/>
      </w:tblGrid>
      <w:tr w:rsidR="00B567E4" w:rsidRPr="00B567E4" w:rsidTr="00B567E4">
        <w:trPr>
          <w:trHeight w:val="629"/>
        </w:trPr>
        <w:tc>
          <w:tcPr>
            <w:tcW w:w="2691" w:type="pct"/>
            <w:vMerge w:val="restart"/>
            <w:vAlign w:val="center"/>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val="en-US" w:bidi="ar-SA"/>
              </w:rPr>
            </w:pPr>
            <w:r w:rsidRPr="00B567E4">
              <w:rPr>
                <w:rFonts w:ascii="Times New Roman" w:eastAsia="Times New Roman" w:hAnsi="Times New Roman" w:cs="Times New Roman"/>
                <w:color w:val="auto"/>
                <w:sz w:val="26"/>
                <w:szCs w:val="26"/>
                <w:lang w:bidi="ar-SA"/>
              </w:rPr>
              <w:t>Заявитель ____________________________,</w:t>
            </w:r>
          </w:p>
        </w:tc>
        <w:tc>
          <w:tcPr>
            <w:tcW w:w="1153" w:type="pct"/>
            <w:tcBorders>
              <w:top w:val="nil"/>
              <w:left w:val="nil"/>
              <w:bottom w:val="single" w:sz="4" w:space="0" w:color="auto"/>
              <w:right w:val="nil"/>
            </w:tcBorders>
            <w:vAlign w:val="bottom"/>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серия:</w:t>
            </w:r>
          </w:p>
        </w:tc>
        <w:tc>
          <w:tcPr>
            <w:tcW w:w="1156" w:type="pct"/>
            <w:tcBorders>
              <w:top w:val="nil"/>
              <w:left w:val="nil"/>
              <w:bottom w:val="single" w:sz="4" w:space="0" w:color="auto"/>
              <w:right w:val="nil"/>
            </w:tcBorders>
            <w:vAlign w:val="bottom"/>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номер:</w:t>
            </w:r>
          </w:p>
        </w:tc>
      </w:tr>
      <w:tr w:rsidR="00B567E4" w:rsidRPr="00B567E4" w:rsidTr="00B567E4">
        <w:trPr>
          <w:trHeight w:val="629"/>
        </w:trPr>
        <w:tc>
          <w:tcPr>
            <w:tcW w:w="0" w:type="auto"/>
            <w:vMerge/>
            <w:vAlign w:val="center"/>
            <w:hideMark/>
          </w:tcPr>
          <w:p w:rsidR="00B567E4" w:rsidRPr="00B567E4" w:rsidRDefault="00B567E4" w:rsidP="00B567E4">
            <w:pPr>
              <w:widowControl/>
              <w:rPr>
                <w:rFonts w:ascii="Times New Roman" w:eastAsia="Times New Roman" w:hAnsi="Times New Roman" w:cs="Times New Roman"/>
                <w:color w:val="auto"/>
                <w:sz w:val="28"/>
                <w:szCs w:val="28"/>
                <w:lang w:val="en-US" w:bidi="ar-SA"/>
              </w:rPr>
            </w:pPr>
          </w:p>
        </w:tc>
        <w:tc>
          <w:tcPr>
            <w:tcW w:w="2309" w:type="pct"/>
            <w:gridSpan w:val="2"/>
            <w:tcBorders>
              <w:top w:val="nil"/>
              <w:left w:val="nil"/>
              <w:bottom w:val="single" w:sz="4" w:space="0" w:color="auto"/>
              <w:right w:val="nil"/>
            </w:tcBorders>
            <w:vAlign w:val="bottom"/>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r>
      <w:tr w:rsidR="00B567E4" w:rsidRPr="00B567E4" w:rsidTr="00B567E4">
        <w:trPr>
          <w:trHeight w:val="243"/>
        </w:trPr>
        <w:tc>
          <w:tcPr>
            <w:tcW w:w="0" w:type="auto"/>
            <w:vMerge/>
            <w:vAlign w:val="center"/>
            <w:hideMark/>
          </w:tcPr>
          <w:p w:rsidR="00B567E4" w:rsidRPr="00B567E4" w:rsidRDefault="00B567E4" w:rsidP="00B567E4">
            <w:pPr>
              <w:widowControl/>
              <w:rPr>
                <w:rFonts w:ascii="Times New Roman" w:eastAsia="Times New Roman" w:hAnsi="Times New Roman" w:cs="Times New Roman"/>
                <w:color w:val="auto"/>
                <w:sz w:val="28"/>
                <w:szCs w:val="28"/>
                <w:lang w:val="en-US" w:bidi="ar-SA"/>
              </w:rPr>
            </w:pPr>
          </w:p>
        </w:tc>
        <w:tc>
          <w:tcPr>
            <w:tcW w:w="2309" w:type="pct"/>
            <w:gridSpan w:val="2"/>
            <w:tcBorders>
              <w:top w:val="single" w:sz="4" w:space="0" w:color="auto"/>
              <w:left w:val="nil"/>
              <w:bottom w:val="nil"/>
              <w:right w:val="nil"/>
            </w:tcBorders>
            <w:hideMark/>
          </w:tcPr>
          <w:p w:rsidR="00B567E4" w:rsidRPr="00B567E4" w:rsidRDefault="00B567E4" w:rsidP="00B567E4">
            <w:pPr>
              <w:widowControl/>
              <w:jc w:val="both"/>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iCs/>
                <w:color w:val="auto"/>
                <w:sz w:val="16"/>
                <w:szCs w:val="16"/>
                <w:lang w:bidi="ar-SA"/>
              </w:rPr>
              <w:t>(реквизиты документа, удостоверяющего личность)</w:t>
            </w:r>
          </w:p>
        </w:tc>
      </w:tr>
    </w:tbl>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сдал(-а), а специалист ________________________________, принял(-a) для предоставления муниципальной услуги «Согласование проведения переустройства и (или) перепланировки помещения в многоквартирном доме», следующие документы:</w:t>
      </w:r>
    </w:p>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98"/>
        <w:gridCol w:w="96"/>
        <w:gridCol w:w="417"/>
        <w:gridCol w:w="2954"/>
        <w:gridCol w:w="3127"/>
        <w:gridCol w:w="681"/>
        <w:gridCol w:w="1542"/>
      </w:tblGrid>
      <w:tr w:rsidR="00B567E4" w:rsidRPr="00B567E4" w:rsidTr="00B567E4">
        <w:tc>
          <w:tcPr>
            <w:tcW w:w="682" w:type="pct"/>
            <w:gridSpan w:val="3"/>
            <w:tcBorders>
              <w:top w:val="single" w:sz="2" w:space="0" w:color="auto"/>
              <w:left w:val="single" w:sz="2" w:space="0" w:color="auto"/>
              <w:bottom w:val="single" w:sz="2" w:space="0" w:color="auto"/>
              <w:right w:val="single" w:sz="2" w:space="0" w:color="auto"/>
            </w:tcBorders>
            <w:vAlign w:val="center"/>
            <w:hideMark/>
          </w:tcPr>
          <w:p w:rsidR="00B567E4" w:rsidRPr="00B567E4" w:rsidRDefault="00B567E4" w:rsidP="00B567E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Вид документа</w:t>
            </w:r>
          </w:p>
        </w:tc>
        <w:tc>
          <w:tcPr>
            <w:tcW w:w="1156" w:type="pct"/>
            <w:gridSpan w:val="2"/>
            <w:tcBorders>
              <w:top w:val="single" w:sz="2" w:space="0" w:color="auto"/>
              <w:left w:val="single" w:sz="2" w:space="0" w:color="auto"/>
              <w:bottom w:val="single" w:sz="2" w:space="0" w:color="auto"/>
              <w:right w:val="single" w:sz="2" w:space="0" w:color="auto"/>
            </w:tcBorders>
            <w:vAlign w:val="center"/>
            <w:hideMark/>
          </w:tcPr>
          <w:p w:rsidR="00B567E4" w:rsidRPr="00B567E4" w:rsidRDefault="00B567E4" w:rsidP="00B567E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Кол-во листов</w:t>
            </w:r>
          </w:p>
        </w:tc>
      </w:tr>
      <w:tr w:rsidR="00B567E4" w:rsidRPr="00B567E4" w:rsidTr="00B567E4">
        <w:tc>
          <w:tcPr>
            <w:tcW w:w="682" w:type="pct"/>
            <w:gridSpan w:val="3"/>
            <w:tcBorders>
              <w:top w:val="single" w:sz="2" w:space="0" w:color="auto"/>
              <w:left w:val="single" w:sz="2" w:space="0" w:color="auto"/>
              <w:bottom w:val="single" w:sz="2" w:space="0" w:color="auto"/>
              <w:right w:val="single" w:sz="2" w:space="0" w:color="auto"/>
            </w:tcBorders>
            <w:vAlign w:val="center"/>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c>
          <w:tcPr>
            <w:tcW w:w="1536" w:type="pct"/>
            <w:tcBorders>
              <w:top w:val="single" w:sz="2" w:space="0" w:color="auto"/>
              <w:left w:val="single" w:sz="2" w:space="0" w:color="auto"/>
              <w:bottom w:val="single" w:sz="2" w:space="0" w:color="auto"/>
              <w:right w:val="single" w:sz="2" w:space="0" w:color="auto"/>
            </w:tcBorders>
            <w:vAlign w:val="center"/>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c>
          <w:tcPr>
            <w:tcW w:w="1626" w:type="pct"/>
            <w:tcBorders>
              <w:top w:val="single" w:sz="2" w:space="0" w:color="auto"/>
              <w:left w:val="single" w:sz="2" w:space="0" w:color="auto"/>
              <w:bottom w:val="single" w:sz="2" w:space="0" w:color="auto"/>
              <w:right w:val="single" w:sz="2" w:space="0" w:color="auto"/>
            </w:tcBorders>
            <w:vAlign w:val="center"/>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c>
          <w:tcPr>
            <w:tcW w:w="1156" w:type="pct"/>
            <w:gridSpan w:val="2"/>
            <w:tcBorders>
              <w:top w:val="single" w:sz="2" w:space="0" w:color="auto"/>
              <w:left w:val="single" w:sz="2" w:space="0" w:color="auto"/>
              <w:bottom w:val="single" w:sz="2" w:space="0" w:color="auto"/>
              <w:right w:val="single" w:sz="2" w:space="0" w:color="auto"/>
            </w:tcBorders>
            <w:vAlign w:val="center"/>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r>
      <w:tr w:rsidR="00B567E4" w:rsidRPr="00B567E4" w:rsidTr="00B56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pct"/>
            <w:gridSpan w:val="2"/>
            <w:vMerge w:val="restart"/>
            <w:hideMark/>
          </w:tcPr>
          <w:p w:rsidR="00B567E4" w:rsidRPr="00B567E4" w:rsidRDefault="00B567E4" w:rsidP="00B567E4">
            <w:pPr>
              <w:widowControl/>
              <w:jc w:val="both"/>
              <w:rPr>
                <w:rFonts w:ascii="Times New Roman" w:eastAsia="Times New Roman" w:hAnsi="Times New Roman" w:cs="Times New Roman"/>
                <w:color w:val="auto"/>
                <w:sz w:val="26"/>
                <w:szCs w:val="26"/>
                <w:lang w:val="en-US" w:bidi="ar-SA"/>
              </w:rPr>
            </w:pPr>
            <w:r w:rsidRPr="00B567E4">
              <w:rPr>
                <w:rFonts w:ascii="Times New Roman" w:eastAsia="Times New Roman" w:hAnsi="Times New Roman" w:cs="Times New Roman"/>
                <w:bCs/>
                <w:color w:val="auto"/>
                <w:sz w:val="26"/>
                <w:szCs w:val="26"/>
                <w:lang w:bidi="ar-SA"/>
              </w:rPr>
              <w:t>Итого</w:t>
            </w:r>
          </w:p>
        </w:tc>
        <w:tc>
          <w:tcPr>
            <w:tcW w:w="3733" w:type="pct"/>
            <w:gridSpan w:val="4"/>
            <w:tcBorders>
              <w:top w:val="nil"/>
              <w:left w:val="nil"/>
              <w:bottom w:val="single" w:sz="8" w:space="0" w:color="auto"/>
              <w:right w:val="nil"/>
            </w:tcBorders>
            <w:vAlign w:val="bottom"/>
          </w:tcPr>
          <w:p w:rsidR="00B567E4" w:rsidRPr="00B567E4" w:rsidRDefault="00B567E4" w:rsidP="00B567E4">
            <w:pPr>
              <w:widowControl/>
              <w:jc w:val="both"/>
              <w:rPr>
                <w:rFonts w:ascii="Times New Roman" w:eastAsia="Times New Roman" w:hAnsi="Times New Roman" w:cs="Times New Roman"/>
                <w:color w:val="auto"/>
                <w:sz w:val="26"/>
                <w:szCs w:val="26"/>
                <w:lang w:bidi="ar-SA"/>
              </w:rPr>
            </w:pPr>
          </w:p>
        </w:tc>
        <w:tc>
          <w:tcPr>
            <w:tcW w:w="802" w:type="pct"/>
            <w:vMerge w:val="restart"/>
            <w:hideMark/>
          </w:tcPr>
          <w:p w:rsidR="00B567E4" w:rsidRPr="00B567E4" w:rsidRDefault="00B567E4" w:rsidP="00B567E4">
            <w:pPr>
              <w:widowControl/>
              <w:jc w:val="both"/>
              <w:rPr>
                <w:rFonts w:ascii="Times New Roman" w:eastAsia="Times New Roman" w:hAnsi="Times New Roman" w:cs="Times New Roman"/>
                <w:color w:val="auto"/>
                <w:sz w:val="26"/>
                <w:szCs w:val="26"/>
                <w:lang w:val="en-US" w:bidi="ar-SA"/>
              </w:rPr>
            </w:pPr>
            <w:r w:rsidRPr="00B567E4">
              <w:rPr>
                <w:rFonts w:ascii="Times New Roman" w:eastAsia="Times New Roman" w:hAnsi="Times New Roman" w:cs="Times New Roman"/>
                <w:bCs/>
                <w:color w:val="auto"/>
                <w:sz w:val="26"/>
                <w:szCs w:val="26"/>
                <w:lang w:bidi="ar-SA"/>
              </w:rPr>
              <w:t>листов</w:t>
            </w:r>
          </w:p>
        </w:tc>
      </w:tr>
      <w:tr w:rsidR="00B567E4" w:rsidRPr="00B567E4" w:rsidTr="00B56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vMerge/>
            <w:vAlign w:val="center"/>
            <w:hideMark/>
          </w:tcPr>
          <w:p w:rsidR="00B567E4" w:rsidRPr="00B567E4" w:rsidRDefault="00B567E4" w:rsidP="00B567E4">
            <w:pPr>
              <w:widowControl/>
              <w:rPr>
                <w:rFonts w:ascii="Times New Roman" w:eastAsia="Times New Roman" w:hAnsi="Times New Roman" w:cs="Times New Roman"/>
                <w:color w:val="auto"/>
                <w:sz w:val="26"/>
                <w:szCs w:val="26"/>
                <w:lang w:val="en-US" w:bidi="ar-SA"/>
              </w:rPr>
            </w:pPr>
          </w:p>
        </w:tc>
        <w:tc>
          <w:tcPr>
            <w:tcW w:w="3733" w:type="pct"/>
            <w:gridSpan w:val="4"/>
            <w:tcBorders>
              <w:top w:val="single" w:sz="8" w:space="0" w:color="auto"/>
              <w:left w:val="nil"/>
              <w:bottom w:val="nil"/>
              <w:right w:val="nil"/>
            </w:tcBorders>
          </w:tcPr>
          <w:p w:rsidR="00B567E4" w:rsidRPr="00B567E4" w:rsidRDefault="00B567E4" w:rsidP="00B567E4">
            <w:pPr>
              <w:widowControl/>
              <w:ind w:firstLine="567"/>
              <w:jc w:val="both"/>
              <w:rPr>
                <w:rFonts w:ascii="Times New Roman" w:eastAsia="Times New Roman" w:hAnsi="Times New Roman" w:cs="Times New Roman"/>
                <w:iCs/>
                <w:color w:val="auto"/>
                <w:sz w:val="16"/>
                <w:szCs w:val="16"/>
                <w:lang w:bidi="ar-SA"/>
              </w:rPr>
            </w:pPr>
            <w:r w:rsidRPr="00B567E4">
              <w:rPr>
                <w:rFonts w:ascii="Times New Roman" w:eastAsia="Times New Roman" w:hAnsi="Times New Roman" w:cs="Times New Roman"/>
                <w:iCs/>
                <w:color w:val="auto"/>
                <w:sz w:val="16"/>
                <w:szCs w:val="16"/>
                <w:lang w:bidi="ar-SA"/>
              </w:rPr>
              <w:t>(указывается количество листов прописью)</w:t>
            </w:r>
          </w:p>
          <w:p w:rsidR="00B567E4" w:rsidRPr="00B567E4" w:rsidRDefault="00B567E4" w:rsidP="00B567E4">
            <w:pPr>
              <w:widowControl/>
              <w:ind w:firstLine="567"/>
              <w:jc w:val="both"/>
              <w:rPr>
                <w:rFonts w:ascii="Times New Roman" w:eastAsia="Times New Roman" w:hAnsi="Times New Roman" w:cs="Times New Roman"/>
                <w:color w:val="auto"/>
                <w:sz w:val="28"/>
                <w:szCs w:val="28"/>
                <w:lang w:val="en-US" w:bidi="ar-SA"/>
              </w:rPr>
            </w:pPr>
          </w:p>
        </w:tc>
        <w:tc>
          <w:tcPr>
            <w:tcW w:w="0" w:type="auto"/>
            <w:vMerge/>
            <w:vAlign w:val="center"/>
            <w:hideMark/>
          </w:tcPr>
          <w:p w:rsidR="00B567E4" w:rsidRPr="00B567E4" w:rsidRDefault="00B567E4" w:rsidP="00B567E4">
            <w:pPr>
              <w:widowControl/>
              <w:rPr>
                <w:rFonts w:ascii="Times New Roman" w:eastAsia="Times New Roman" w:hAnsi="Times New Roman" w:cs="Times New Roman"/>
                <w:color w:val="auto"/>
                <w:sz w:val="26"/>
                <w:szCs w:val="26"/>
                <w:lang w:val="en-US" w:bidi="ar-SA"/>
              </w:rPr>
            </w:pPr>
          </w:p>
        </w:tc>
      </w:tr>
      <w:tr w:rsidR="00B567E4" w:rsidRPr="00B567E4" w:rsidTr="00B56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vMerge/>
            <w:vAlign w:val="center"/>
            <w:hideMark/>
          </w:tcPr>
          <w:p w:rsidR="00B567E4" w:rsidRPr="00B567E4" w:rsidRDefault="00B567E4" w:rsidP="00B567E4">
            <w:pPr>
              <w:widowControl/>
              <w:rPr>
                <w:rFonts w:ascii="Times New Roman" w:eastAsia="Times New Roman" w:hAnsi="Times New Roman" w:cs="Times New Roman"/>
                <w:color w:val="auto"/>
                <w:sz w:val="26"/>
                <w:szCs w:val="26"/>
                <w:lang w:val="en-US" w:bidi="ar-SA"/>
              </w:rPr>
            </w:pPr>
          </w:p>
        </w:tc>
        <w:tc>
          <w:tcPr>
            <w:tcW w:w="3733" w:type="pct"/>
            <w:gridSpan w:val="4"/>
            <w:tcBorders>
              <w:top w:val="nil"/>
              <w:left w:val="nil"/>
              <w:bottom w:val="single" w:sz="8" w:space="0" w:color="auto"/>
              <w:right w:val="nil"/>
            </w:tcBorders>
            <w:vAlign w:val="bottom"/>
          </w:tcPr>
          <w:p w:rsidR="00B567E4" w:rsidRPr="00B567E4" w:rsidRDefault="00B567E4" w:rsidP="00B567E4">
            <w:pPr>
              <w:widowControl/>
              <w:ind w:firstLine="567"/>
              <w:jc w:val="both"/>
              <w:rPr>
                <w:rFonts w:ascii="Times New Roman" w:eastAsia="Times New Roman" w:hAnsi="Times New Roman" w:cs="Times New Roman"/>
                <w:color w:val="auto"/>
                <w:sz w:val="28"/>
                <w:szCs w:val="28"/>
                <w:lang w:val="en-US" w:bidi="ar-SA"/>
              </w:rPr>
            </w:pPr>
          </w:p>
        </w:tc>
        <w:tc>
          <w:tcPr>
            <w:tcW w:w="802" w:type="pct"/>
            <w:vMerge w:val="restart"/>
            <w:hideMark/>
          </w:tcPr>
          <w:p w:rsidR="00B567E4" w:rsidRPr="00B567E4" w:rsidRDefault="00B567E4" w:rsidP="00B567E4">
            <w:pPr>
              <w:widowControl/>
              <w:jc w:val="both"/>
              <w:rPr>
                <w:rFonts w:ascii="Times New Roman" w:eastAsia="Times New Roman" w:hAnsi="Times New Roman" w:cs="Times New Roman"/>
                <w:bCs/>
                <w:color w:val="auto"/>
                <w:sz w:val="26"/>
                <w:szCs w:val="26"/>
                <w:lang w:val="en-US" w:bidi="ar-SA"/>
              </w:rPr>
            </w:pPr>
            <w:r w:rsidRPr="00B567E4">
              <w:rPr>
                <w:rFonts w:ascii="Times New Roman" w:eastAsia="Times New Roman" w:hAnsi="Times New Roman" w:cs="Times New Roman"/>
                <w:bCs/>
                <w:color w:val="auto"/>
                <w:sz w:val="26"/>
                <w:szCs w:val="26"/>
                <w:lang w:bidi="ar-SA"/>
              </w:rPr>
              <w:t>документов</w:t>
            </w:r>
          </w:p>
        </w:tc>
      </w:tr>
      <w:tr w:rsidR="00B567E4" w:rsidRPr="00B567E4" w:rsidTr="00B56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8"/>
        </w:trPr>
        <w:tc>
          <w:tcPr>
            <w:tcW w:w="0" w:type="auto"/>
            <w:gridSpan w:val="2"/>
            <w:vMerge/>
            <w:vAlign w:val="center"/>
            <w:hideMark/>
          </w:tcPr>
          <w:p w:rsidR="00B567E4" w:rsidRPr="00B567E4" w:rsidRDefault="00B567E4" w:rsidP="00B567E4">
            <w:pPr>
              <w:widowControl/>
              <w:rPr>
                <w:rFonts w:ascii="Times New Roman" w:eastAsia="Times New Roman" w:hAnsi="Times New Roman" w:cs="Times New Roman"/>
                <w:color w:val="auto"/>
                <w:sz w:val="26"/>
                <w:szCs w:val="26"/>
                <w:lang w:val="en-US" w:bidi="ar-SA"/>
              </w:rPr>
            </w:pPr>
          </w:p>
        </w:tc>
        <w:tc>
          <w:tcPr>
            <w:tcW w:w="3733" w:type="pct"/>
            <w:gridSpan w:val="4"/>
            <w:tcBorders>
              <w:top w:val="single" w:sz="8" w:space="0" w:color="auto"/>
              <w:left w:val="nil"/>
              <w:bottom w:val="nil"/>
              <w:right w:val="nil"/>
            </w:tcBorders>
          </w:tcPr>
          <w:p w:rsidR="00B567E4" w:rsidRPr="00B567E4" w:rsidRDefault="00B567E4" w:rsidP="00B567E4">
            <w:pPr>
              <w:widowControl/>
              <w:ind w:firstLine="567"/>
              <w:jc w:val="both"/>
              <w:rPr>
                <w:rFonts w:ascii="Times New Roman" w:eastAsia="Times New Roman" w:hAnsi="Times New Roman" w:cs="Times New Roman"/>
                <w:iCs/>
                <w:color w:val="auto"/>
                <w:sz w:val="16"/>
                <w:szCs w:val="16"/>
                <w:lang w:bidi="ar-SA"/>
              </w:rPr>
            </w:pPr>
            <w:r w:rsidRPr="00B567E4">
              <w:rPr>
                <w:rFonts w:ascii="Times New Roman" w:eastAsia="Times New Roman" w:hAnsi="Times New Roman" w:cs="Times New Roman"/>
                <w:iCs/>
                <w:color w:val="auto"/>
                <w:sz w:val="16"/>
                <w:szCs w:val="16"/>
                <w:lang w:bidi="ar-SA"/>
              </w:rPr>
              <w:t>(указывается количество документов прописью)</w:t>
            </w:r>
          </w:p>
          <w:p w:rsidR="00B567E4" w:rsidRPr="00B567E4" w:rsidRDefault="00B567E4" w:rsidP="00B567E4">
            <w:pPr>
              <w:widowControl/>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Перечень сведений и документов, которые будут получены</w:t>
            </w:r>
          </w:p>
          <w:p w:rsidR="00B567E4" w:rsidRPr="00B567E4" w:rsidRDefault="00B567E4" w:rsidP="00E225B4">
            <w:pPr>
              <w:widowControl/>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по межведомственным запро</w:t>
            </w:r>
            <w:r w:rsidR="00E225B4">
              <w:rPr>
                <w:rFonts w:ascii="Times New Roman" w:eastAsia="Times New Roman" w:hAnsi="Times New Roman" w:cs="Times New Roman"/>
                <w:color w:val="auto"/>
                <w:sz w:val="28"/>
                <w:szCs w:val="28"/>
                <w:lang w:bidi="ar-SA"/>
              </w:rPr>
              <w:t xml:space="preserve">сам (заполняется </w:t>
            </w:r>
            <w:r w:rsidR="00E225B4" w:rsidRPr="00E225B4">
              <w:rPr>
                <w:rFonts w:ascii="Times New Roman" w:eastAsia="Times New Roman" w:hAnsi="Times New Roman" w:cs="Times New Roman"/>
                <w:color w:val="auto"/>
                <w:sz w:val="28"/>
                <w:szCs w:val="28"/>
                <w:lang w:bidi="ar-SA"/>
              </w:rPr>
              <w:t xml:space="preserve"> </w:t>
            </w:r>
            <w:r w:rsidR="00E225B4">
              <w:rPr>
                <w:rFonts w:ascii="Times New Roman" w:eastAsia="Times New Roman" w:hAnsi="Times New Roman" w:cs="Times New Roman"/>
                <w:color w:val="auto"/>
                <w:sz w:val="28"/>
                <w:szCs w:val="28"/>
                <w:lang w:bidi="ar-SA"/>
              </w:rPr>
              <w:t xml:space="preserve">в </w:t>
            </w:r>
            <w:r w:rsidRPr="00B567E4">
              <w:rPr>
                <w:rFonts w:ascii="Times New Roman" w:eastAsia="Times New Roman" w:hAnsi="Times New Roman" w:cs="Times New Roman"/>
                <w:color w:val="auto"/>
                <w:sz w:val="28"/>
                <w:szCs w:val="28"/>
                <w:lang w:bidi="ar-SA"/>
              </w:rPr>
              <w:t>случае</w:t>
            </w:r>
          </w:p>
          <w:p w:rsidR="00B567E4" w:rsidRPr="00B567E4" w:rsidRDefault="00B567E4" w:rsidP="00B567E4">
            <w:pPr>
              <w:widowControl/>
              <w:ind w:firstLine="567"/>
              <w:jc w:val="center"/>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непредставления заявителем документов, которые</w:t>
            </w:r>
          </w:p>
          <w:p w:rsidR="00B567E4" w:rsidRPr="00E225B4" w:rsidRDefault="00B567E4" w:rsidP="00E225B4">
            <w:pPr>
              <w:widowControl/>
              <w:ind w:firstLine="567"/>
              <w:jc w:val="center"/>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он вправе представить по собственной инициативе)</w:t>
            </w:r>
          </w:p>
        </w:tc>
        <w:tc>
          <w:tcPr>
            <w:tcW w:w="0" w:type="auto"/>
            <w:vMerge/>
            <w:vAlign w:val="center"/>
            <w:hideMark/>
          </w:tcPr>
          <w:p w:rsidR="00B567E4" w:rsidRPr="00B567E4" w:rsidRDefault="00B567E4" w:rsidP="00B567E4">
            <w:pPr>
              <w:widowControl/>
              <w:rPr>
                <w:rFonts w:ascii="Times New Roman" w:eastAsia="Times New Roman" w:hAnsi="Times New Roman" w:cs="Times New Roman"/>
                <w:bCs/>
                <w:color w:val="auto"/>
                <w:sz w:val="26"/>
                <w:szCs w:val="26"/>
                <w:lang w:bidi="ar-SA"/>
              </w:rPr>
            </w:pPr>
          </w:p>
        </w:tc>
      </w:tr>
      <w:tr w:rsidR="00B567E4" w:rsidRPr="00B567E4" w:rsidTr="00B567E4">
        <w:tc>
          <w:tcPr>
            <w:tcW w:w="415" w:type="pct"/>
            <w:tcBorders>
              <w:top w:val="single" w:sz="2" w:space="0" w:color="auto"/>
              <w:left w:val="single" w:sz="2" w:space="0" w:color="auto"/>
              <w:bottom w:val="single" w:sz="2" w:space="0" w:color="auto"/>
              <w:right w:val="single" w:sz="2" w:space="0" w:color="auto"/>
            </w:tcBorders>
            <w:vAlign w:val="center"/>
            <w:hideMark/>
          </w:tcPr>
          <w:p w:rsidR="00B567E4" w:rsidRPr="00B567E4" w:rsidRDefault="00B567E4" w:rsidP="00B567E4">
            <w:pPr>
              <w:widowControl/>
              <w:jc w:val="center"/>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 п/п</w:t>
            </w:r>
          </w:p>
        </w:tc>
        <w:tc>
          <w:tcPr>
            <w:tcW w:w="4585" w:type="pct"/>
            <w:gridSpan w:val="6"/>
            <w:tcBorders>
              <w:top w:val="single" w:sz="2" w:space="0" w:color="auto"/>
              <w:left w:val="single" w:sz="2" w:space="0" w:color="auto"/>
              <w:bottom w:val="single" w:sz="2" w:space="0" w:color="auto"/>
              <w:right w:val="single" w:sz="2" w:space="0" w:color="auto"/>
            </w:tcBorders>
            <w:vAlign w:val="center"/>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Наименование сведений и документов, которые будут получены по межведомственным запросам</w:t>
            </w:r>
          </w:p>
        </w:tc>
      </w:tr>
      <w:tr w:rsidR="00B567E4" w:rsidRPr="00B567E4" w:rsidTr="00B567E4">
        <w:tc>
          <w:tcPr>
            <w:tcW w:w="415" w:type="pct"/>
            <w:tcBorders>
              <w:top w:val="single" w:sz="2" w:space="0" w:color="auto"/>
              <w:left w:val="single" w:sz="2" w:space="0" w:color="auto"/>
              <w:bottom w:val="single" w:sz="2" w:space="0" w:color="auto"/>
              <w:right w:val="single" w:sz="2" w:space="0" w:color="auto"/>
            </w:tcBorders>
            <w:vAlign w:val="center"/>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c>
          <w:tcPr>
            <w:tcW w:w="4585" w:type="pct"/>
            <w:gridSpan w:val="6"/>
            <w:tcBorders>
              <w:top w:val="single" w:sz="2" w:space="0" w:color="auto"/>
              <w:left w:val="single" w:sz="2" w:space="0" w:color="auto"/>
              <w:bottom w:val="single" w:sz="2" w:space="0" w:color="auto"/>
              <w:right w:val="single" w:sz="2" w:space="0" w:color="auto"/>
            </w:tcBorders>
            <w:vAlign w:val="center"/>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r>
    </w:tbl>
    <w:p w:rsidR="00B567E4" w:rsidRPr="00B567E4" w:rsidRDefault="00B567E4" w:rsidP="00B567E4">
      <w:pPr>
        <w:widowControl/>
        <w:rPr>
          <w:rFonts w:ascii="Times New Roman" w:eastAsia="Times New Roman" w:hAnsi="Times New Roman" w:cs="Times New Roman"/>
          <w:vanish/>
          <w:color w:val="auto"/>
          <w:lang w:bidi="ar-SA"/>
        </w:rPr>
      </w:pPr>
    </w:p>
    <w:tbl>
      <w:tblPr>
        <w:tblpPr w:leftFromText="180" w:rightFromText="180" w:vertAnchor="text" w:horzAnchor="margin" w:tblpXSpec="right" w:tblpY="-210"/>
        <w:tblOverlap w:val="never"/>
        <w:tblW w:w="7290" w:type="dxa"/>
        <w:tblLayout w:type="fixed"/>
        <w:tblLook w:val="01E0"/>
      </w:tblPr>
      <w:tblGrid>
        <w:gridCol w:w="7290"/>
      </w:tblGrid>
      <w:tr w:rsidR="00B567E4" w:rsidRPr="00B567E4" w:rsidTr="00B567E4">
        <w:tc>
          <w:tcPr>
            <w:tcW w:w="7297" w:type="dxa"/>
          </w:tcPr>
          <w:p w:rsidR="00B567E4" w:rsidRPr="00B567E4" w:rsidRDefault="00B567E4" w:rsidP="00B567E4">
            <w:pPr>
              <w:widowControl/>
              <w:ind w:firstLine="567"/>
              <w:jc w:val="both"/>
              <w:rPr>
                <w:rFonts w:ascii="Times New Roman" w:eastAsia="Times New Roman" w:hAnsi="Times New Roman" w:cs="Times New Roman"/>
                <w:color w:val="auto"/>
                <w:sz w:val="28"/>
                <w:szCs w:val="28"/>
                <w:lang w:bidi="ar-SA"/>
              </w:rPr>
            </w:pPr>
          </w:p>
        </w:tc>
      </w:tr>
    </w:tbl>
    <w:p w:rsidR="00B567E4" w:rsidRPr="00B567E4" w:rsidRDefault="00B567E4" w:rsidP="00B567E4">
      <w:pPr>
        <w:widowControl/>
        <w:rPr>
          <w:rFonts w:ascii="Times New Roman" w:eastAsia="Times New Roman" w:hAnsi="Times New Roman" w:cs="Times New Roman"/>
          <w:vanish/>
          <w:color w:val="auto"/>
          <w:lang w:bidi="ar-SA"/>
        </w:rPr>
      </w:pPr>
    </w:p>
    <w:tbl>
      <w:tblPr>
        <w:tblW w:w="5000" w:type="pct"/>
        <w:tblLook w:val="04A0"/>
      </w:tblPr>
      <w:tblGrid>
        <w:gridCol w:w="5127"/>
        <w:gridCol w:w="4488"/>
      </w:tblGrid>
      <w:tr w:rsidR="00B567E4" w:rsidRPr="00B567E4" w:rsidTr="00B567E4">
        <w:trPr>
          <w:trHeight w:val="269"/>
        </w:trPr>
        <w:tc>
          <w:tcPr>
            <w:tcW w:w="2666" w:type="pct"/>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val="en-US" w:bidi="ar-SA"/>
              </w:rPr>
            </w:pPr>
            <w:r w:rsidRPr="00B567E4">
              <w:rPr>
                <w:rFonts w:ascii="Times New Roman" w:eastAsia="Times New Roman" w:hAnsi="Times New Roman" w:cs="Times New Roman"/>
                <w:color w:val="auto"/>
                <w:sz w:val="26"/>
                <w:szCs w:val="26"/>
                <w:lang w:bidi="ar-SA"/>
              </w:rPr>
              <w:t>Дата выдачи расписки:</w:t>
            </w:r>
          </w:p>
        </w:tc>
        <w:tc>
          <w:tcPr>
            <w:tcW w:w="2334" w:type="pct"/>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val="en-US" w:bidi="ar-SA"/>
              </w:rPr>
              <w:t>«</w:t>
            </w:r>
            <w:r w:rsidRPr="00B567E4">
              <w:rPr>
                <w:rFonts w:ascii="Times New Roman" w:eastAsia="Times New Roman" w:hAnsi="Times New Roman" w:cs="Times New Roman"/>
                <w:color w:val="auto"/>
                <w:sz w:val="26"/>
                <w:szCs w:val="26"/>
                <w:lang w:bidi="ar-SA"/>
              </w:rPr>
              <w:t>__</w:t>
            </w:r>
            <w:r w:rsidRPr="00B567E4">
              <w:rPr>
                <w:rFonts w:ascii="Times New Roman" w:eastAsia="Times New Roman" w:hAnsi="Times New Roman" w:cs="Times New Roman"/>
                <w:color w:val="auto"/>
                <w:sz w:val="26"/>
                <w:szCs w:val="26"/>
                <w:lang w:val="en-US" w:bidi="ar-SA"/>
              </w:rPr>
              <w:t xml:space="preserve">» </w:t>
            </w:r>
            <w:r w:rsidRPr="00B567E4">
              <w:rPr>
                <w:rFonts w:ascii="Times New Roman" w:eastAsia="Times New Roman" w:hAnsi="Times New Roman" w:cs="Times New Roman"/>
                <w:color w:val="auto"/>
                <w:sz w:val="26"/>
                <w:szCs w:val="26"/>
                <w:lang w:bidi="ar-SA"/>
              </w:rPr>
              <w:t>________</w:t>
            </w:r>
            <w:r w:rsidRPr="00B567E4">
              <w:rPr>
                <w:rFonts w:ascii="Times New Roman" w:eastAsia="Times New Roman" w:hAnsi="Times New Roman" w:cs="Times New Roman"/>
                <w:color w:val="auto"/>
                <w:sz w:val="26"/>
                <w:szCs w:val="26"/>
                <w:lang w:val="en-US" w:bidi="ar-SA"/>
              </w:rPr>
              <w:t xml:space="preserve"> 20</w:t>
            </w:r>
            <w:r w:rsidRPr="00B567E4">
              <w:rPr>
                <w:rFonts w:ascii="Times New Roman" w:eastAsia="Times New Roman" w:hAnsi="Times New Roman" w:cs="Times New Roman"/>
                <w:color w:val="auto"/>
                <w:sz w:val="26"/>
                <w:szCs w:val="26"/>
                <w:lang w:bidi="ar-SA"/>
              </w:rPr>
              <w:t>__</w:t>
            </w:r>
            <w:r w:rsidRPr="00B567E4">
              <w:rPr>
                <w:rFonts w:ascii="Times New Roman" w:eastAsia="Times New Roman" w:hAnsi="Times New Roman" w:cs="Times New Roman"/>
                <w:color w:val="auto"/>
                <w:sz w:val="26"/>
                <w:szCs w:val="26"/>
                <w:lang w:val="en-US" w:bidi="ar-SA"/>
              </w:rPr>
              <w:t xml:space="preserve"> г.</w:t>
            </w:r>
          </w:p>
        </w:tc>
      </w:tr>
      <w:tr w:rsidR="00B567E4" w:rsidRPr="00B567E4" w:rsidTr="00B567E4">
        <w:trPr>
          <w:trHeight w:val="269"/>
        </w:trPr>
        <w:tc>
          <w:tcPr>
            <w:tcW w:w="2666" w:type="pct"/>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Ориентировочная дата выдачи итогового(-ых) документа(-ов):</w:t>
            </w:r>
          </w:p>
        </w:tc>
        <w:tc>
          <w:tcPr>
            <w:tcW w:w="2334" w:type="pct"/>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val="en-US" w:bidi="ar-SA"/>
              </w:rPr>
            </w:pPr>
            <w:r w:rsidRPr="00B567E4">
              <w:rPr>
                <w:rFonts w:ascii="Times New Roman" w:eastAsia="Times New Roman" w:hAnsi="Times New Roman" w:cs="Times New Roman"/>
                <w:color w:val="auto"/>
                <w:sz w:val="26"/>
                <w:szCs w:val="26"/>
                <w:lang w:bidi="ar-SA"/>
              </w:rPr>
              <w:t>«__» ________ 20__ г.</w:t>
            </w:r>
          </w:p>
        </w:tc>
      </w:tr>
      <w:tr w:rsidR="00B567E4" w:rsidRPr="00B567E4" w:rsidTr="00B567E4">
        <w:trPr>
          <w:trHeight w:val="269"/>
        </w:trPr>
        <w:tc>
          <w:tcPr>
            <w:tcW w:w="5000" w:type="pct"/>
            <w:gridSpan w:val="2"/>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Место выдачи: _______________________________</w:t>
            </w:r>
          </w:p>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p>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Регистрационный номер ______________________</w:t>
            </w:r>
          </w:p>
        </w:tc>
      </w:tr>
    </w:tbl>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p>
    <w:tbl>
      <w:tblPr>
        <w:tblW w:w="5000" w:type="pct"/>
        <w:tblLook w:val="04A0"/>
      </w:tblPr>
      <w:tblGrid>
        <w:gridCol w:w="3462"/>
        <w:gridCol w:w="4486"/>
        <w:gridCol w:w="1667"/>
      </w:tblGrid>
      <w:tr w:rsidR="00B567E4" w:rsidRPr="00B567E4" w:rsidTr="00B567E4">
        <w:tc>
          <w:tcPr>
            <w:tcW w:w="1800" w:type="pct"/>
            <w:vMerge w:val="restart"/>
            <w:vAlign w:val="center"/>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r w:rsidRPr="00B567E4">
              <w:rPr>
                <w:rFonts w:ascii="Times New Roman" w:eastAsia="Times New Roman" w:hAnsi="Times New Roman" w:cs="Times New Roman"/>
                <w:color w:val="auto"/>
                <w:sz w:val="26"/>
                <w:szCs w:val="26"/>
                <w:lang w:bidi="ar-SA"/>
              </w:rPr>
              <w:t>Специалист</w:t>
            </w:r>
          </w:p>
        </w:tc>
        <w:tc>
          <w:tcPr>
            <w:tcW w:w="2333" w:type="pct"/>
            <w:tcBorders>
              <w:top w:val="nil"/>
              <w:left w:val="nil"/>
              <w:bottom w:val="single" w:sz="8" w:space="0" w:color="auto"/>
              <w:right w:val="nil"/>
            </w:tcBorders>
            <w:vAlign w:val="bottom"/>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p>
        </w:tc>
        <w:tc>
          <w:tcPr>
            <w:tcW w:w="867" w:type="pct"/>
            <w:tcBorders>
              <w:top w:val="nil"/>
              <w:left w:val="nil"/>
              <w:bottom w:val="single" w:sz="8" w:space="0" w:color="auto"/>
              <w:right w:val="nil"/>
            </w:tcBorders>
          </w:tcPr>
          <w:p w:rsidR="00B567E4" w:rsidRPr="00B567E4" w:rsidRDefault="00B567E4" w:rsidP="00B567E4">
            <w:pPr>
              <w:widowControl/>
              <w:ind w:firstLine="567"/>
              <w:jc w:val="both"/>
              <w:rPr>
                <w:rFonts w:ascii="Times New Roman" w:eastAsia="Times New Roman" w:hAnsi="Times New Roman" w:cs="Times New Roman"/>
                <w:color w:val="auto"/>
                <w:sz w:val="26"/>
                <w:szCs w:val="26"/>
                <w:lang w:bidi="ar-SA"/>
              </w:rPr>
            </w:pPr>
          </w:p>
        </w:tc>
      </w:tr>
      <w:tr w:rsidR="00B567E4" w:rsidRPr="00B567E4" w:rsidTr="00B567E4">
        <w:tc>
          <w:tcPr>
            <w:tcW w:w="0" w:type="auto"/>
            <w:vMerge/>
            <w:vAlign w:val="center"/>
            <w:hideMark/>
          </w:tcPr>
          <w:p w:rsidR="00B567E4" w:rsidRPr="00B567E4" w:rsidRDefault="00B567E4" w:rsidP="00B567E4">
            <w:pPr>
              <w:widowControl/>
              <w:rPr>
                <w:rFonts w:ascii="Times New Roman" w:eastAsia="Times New Roman" w:hAnsi="Times New Roman" w:cs="Times New Roman"/>
                <w:color w:val="auto"/>
                <w:sz w:val="26"/>
                <w:szCs w:val="26"/>
                <w:lang w:bidi="ar-SA"/>
              </w:rPr>
            </w:pPr>
          </w:p>
        </w:tc>
        <w:tc>
          <w:tcPr>
            <w:tcW w:w="3200" w:type="pct"/>
            <w:gridSpan w:val="2"/>
            <w:hideMark/>
          </w:tcPr>
          <w:p w:rsidR="00B567E4" w:rsidRPr="00B567E4" w:rsidRDefault="00B567E4" w:rsidP="00B567E4">
            <w:pPr>
              <w:widowControl/>
              <w:ind w:firstLine="567"/>
              <w:jc w:val="both"/>
              <w:rPr>
                <w:rFonts w:ascii="Times New Roman" w:eastAsia="Times New Roman" w:hAnsi="Times New Roman" w:cs="Times New Roman"/>
                <w:color w:val="auto"/>
                <w:sz w:val="16"/>
                <w:szCs w:val="16"/>
                <w:lang w:val="en-US" w:bidi="ar-SA"/>
              </w:rPr>
            </w:pPr>
            <w:r w:rsidRPr="00B567E4">
              <w:rPr>
                <w:rFonts w:ascii="Times New Roman" w:eastAsia="Times New Roman" w:hAnsi="Times New Roman" w:cs="Times New Roman"/>
                <w:iCs/>
                <w:color w:val="auto"/>
                <w:sz w:val="16"/>
                <w:szCs w:val="16"/>
                <w:lang w:bidi="ar-SA"/>
              </w:rPr>
              <w:t>(Фамилия, инициалы) (подпись)</w:t>
            </w:r>
          </w:p>
        </w:tc>
      </w:tr>
      <w:tr w:rsidR="00B567E4" w:rsidRPr="00B567E4" w:rsidTr="00B567E4">
        <w:tc>
          <w:tcPr>
            <w:tcW w:w="1800" w:type="pct"/>
            <w:vMerge w:val="restart"/>
            <w:vAlign w:val="center"/>
            <w:hideMark/>
          </w:tcPr>
          <w:p w:rsidR="00B567E4" w:rsidRPr="00B567E4" w:rsidRDefault="00B567E4" w:rsidP="00B567E4">
            <w:pPr>
              <w:widowControl/>
              <w:ind w:firstLine="567"/>
              <w:jc w:val="both"/>
              <w:rPr>
                <w:rFonts w:ascii="Times New Roman" w:eastAsia="Times New Roman" w:hAnsi="Times New Roman" w:cs="Times New Roman"/>
                <w:color w:val="auto"/>
                <w:sz w:val="26"/>
                <w:szCs w:val="26"/>
                <w:lang w:val="en-US" w:bidi="ar-SA"/>
              </w:rPr>
            </w:pPr>
            <w:r w:rsidRPr="00B567E4">
              <w:rPr>
                <w:rFonts w:ascii="Times New Roman" w:eastAsia="Times New Roman" w:hAnsi="Times New Roman" w:cs="Times New Roman"/>
                <w:color w:val="auto"/>
                <w:sz w:val="26"/>
                <w:szCs w:val="26"/>
                <w:lang w:bidi="ar-SA"/>
              </w:rPr>
              <w:t>Заявитель:</w:t>
            </w:r>
          </w:p>
        </w:tc>
        <w:tc>
          <w:tcPr>
            <w:tcW w:w="2333" w:type="pct"/>
            <w:tcBorders>
              <w:top w:val="nil"/>
              <w:left w:val="nil"/>
              <w:bottom w:val="single" w:sz="8" w:space="0" w:color="auto"/>
              <w:right w:val="nil"/>
            </w:tcBorders>
            <w:vAlign w:val="bottom"/>
          </w:tcPr>
          <w:p w:rsidR="00B567E4" w:rsidRPr="00B567E4" w:rsidRDefault="00B567E4" w:rsidP="00B567E4">
            <w:pPr>
              <w:widowControl/>
              <w:ind w:firstLine="567"/>
              <w:jc w:val="both"/>
              <w:rPr>
                <w:rFonts w:ascii="Times New Roman" w:eastAsia="Times New Roman" w:hAnsi="Times New Roman" w:cs="Times New Roman"/>
                <w:color w:val="auto"/>
                <w:sz w:val="28"/>
                <w:szCs w:val="28"/>
                <w:lang w:val="en-US" w:bidi="ar-SA"/>
              </w:rPr>
            </w:pPr>
          </w:p>
        </w:tc>
        <w:tc>
          <w:tcPr>
            <w:tcW w:w="867" w:type="pct"/>
            <w:tcBorders>
              <w:top w:val="nil"/>
              <w:left w:val="nil"/>
              <w:bottom w:val="single" w:sz="8" w:space="0" w:color="auto"/>
              <w:right w:val="nil"/>
            </w:tcBorders>
          </w:tcPr>
          <w:p w:rsidR="00B567E4" w:rsidRPr="00B567E4" w:rsidRDefault="00B567E4" w:rsidP="00B567E4">
            <w:pPr>
              <w:widowControl/>
              <w:ind w:firstLine="567"/>
              <w:jc w:val="both"/>
              <w:rPr>
                <w:rFonts w:ascii="Times New Roman" w:eastAsia="Times New Roman" w:hAnsi="Times New Roman" w:cs="Times New Roman"/>
                <w:bCs/>
                <w:color w:val="auto"/>
                <w:sz w:val="28"/>
                <w:szCs w:val="28"/>
                <w:lang w:val="en-US" w:bidi="ar-SA"/>
              </w:rPr>
            </w:pPr>
          </w:p>
        </w:tc>
      </w:tr>
      <w:tr w:rsidR="00B567E4" w:rsidRPr="00B567E4" w:rsidTr="00B567E4">
        <w:tc>
          <w:tcPr>
            <w:tcW w:w="0" w:type="auto"/>
            <w:vMerge/>
            <w:vAlign w:val="center"/>
            <w:hideMark/>
          </w:tcPr>
          <w:p w:rsidR="00B567E4" w:rsidRPr="00B567E4" w:rsidRDefault="00B567E4" w:rsidP="00B567E4">
            <w:pPr>
              <w:widowControl/>
              <w:rPr>
                <w:rFonts w:ascii="Times New Roman" w:eastAsia="Times New Roman" w:hAnsi="Times New Roman" w:cs="Times New Roman"/>
                <w:color w:val="auto"/>
                <w:sz w:val="26"/>
                <w:szCs w:val="26"/>
                <w:lang w:val="en-US" w:bidi="ar-SA"/>
              </w:rPr>
            </w:pPr>
          </w:p>
        </w:tc>
        <w:tc>
          <w:tcPr>
            <w:tcW w:w="3200" w:type="pct"/>
            <w:gridSpan w:val="2"/>
            <w:tcBorders>
              <w:top w:val="single" w:sz="8" w:space="0" w:color="auto"/>
              <w:left w:val="nil"/>
              <w:bottom w:val="nil"/>
              <w:right w:val="nil"/>
            </w:tcBorders>
            <w:hideMark/>
          </w:tcPr>
          <w:p w:rsidR="00B567E4" w:rsidRPr="00B567E4" w:rsidRDefault="00B567E4" w:rsidP="00B567E4">
            <w:pPr>
              <w:widowControl/>
              <w:ind w:firstLine="567"/>
              <w:jc w:val="both"/>
              <w:rPr>
                <w:rFonts w:ascii="Times New Roman" w:eastAsia="Times New Roman" w:hAnsi="Times New Roman" w:cs="Times New Roman"/>
                <w:color w:val="auto"/>
                <w:sz w:val="16"/>
                <w:szCs w:val="16"/>
                <w:lang w:val="en-US" w:bidi="ar-SA"/>
              </w:rPr>
            </w:pPr>
            <w:r w:rsidRPr="00B567E4">
              <w:rPr>
                <w:rFonts w:ascii="Times New Roman" w:eastAsia="Times New Roman" w:hAnsi="Times New Roman" w:cs="Times New Roman"/>
                <w:iCs/>
                <w:color w:val="auto"/>
                <w:sz w:val="16"/>
                <w:szCs w:val="16"/>
                <w:lang w:bidi="ar-SA"/>
              </w:rPr>
              <w:t>(Фамилия, инициалы)</w:t>
            </w:r>
            <w:r w:rsidRPr="00B567E4">
              <w:rPr>
                <w:rFonts w:ascii="Times New Roman" w:eastAsia="Times New Roman" w:hAnsi="Times New Roman" w:cs="Times New Roman"/>
                <w:iCs/>
                <w:color w:val="auto"/>
                <w:sz w:val="16"/>
                <w:szCs w:val="16"/>
                <w:lang w:val="en-US" w:bidi="ar-SA"/>
              </w:rPr>
              <w:t xml:space="preserve"> </w:t>
            </w:r>
            <w:r w:rsidRPr="00B567E4">
              <w:rPr>
                <w:rFonts w:ascii="Times New Roman" w:eastAsia="Times New Roman" w:hAnsi="Times New Roman" w:cs="Times New Roman"/>
                <w:iCs/>
                <w:color w:val="auto"/>
                <w:sz w:val="16"/>
                <w:szCs w:val="16"/>
                <w:lang w:bidi="ar-SA"/>
              </w:rPr>
              <w:t>(подпись)</w:t>
            </w:r>
          </w:p>
        </w:tc>
      </w:tr>
    </w:tbl>
    <w:p w:rsidR="00B567E4" w:rsidRPr="00B567E4" w:rsidRDefault="00B567E4" w:rsidP="00B567E4">
      <w:pPr>
        <w:widowControl/>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lang w:bidi="ar-SA"/>
        </w:rPr>
        <w:br w:type="page"/>
      </w:r>
      <w:r w:rsidRPr="00B567E4">
        <w:rPr>
          <w:rFonts w:ascii="Times New Roman" w:eastAsia="Times New Roman" w:hAnsi="Times New Roman" w:cs="Times New Roman"/>
          <w:color w:val="auto"/>
          <w:sz w:val="28"/>
          <w:szCs w:val="28"/>
          <w:lang w:bidi="ar-SA"/>
        </w:rPr>
        <w:lastRenderedPageBreak/>
        <w:t>Приложение № 5</w:t>
      </w:r>
    </w:p>
    <w:p w:rsidR="00B567E4" w:rsidRPr="00B567E4" w:rsidRDefault="00B567E4" w:rsidP="00B567E4">
      <w:pPr>
        <w:widowControl/>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помещения</w:t>
      </w:r>
      <w:r w:rsidRPr="00B567E4">
        <w:rPr>
          <w:rFonts w:ascii="Times New Roman" w:eastAsia="Times New Roman" w:hAnsi="Times New Roman" w:cs="Times New Roman"/>
          <w:color w:val="auto"/>
          <w:lang w:bidi="ar-SA"/>
        </w:rPr>
        <w:t xml:space="preserve">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РЕКОМЕНДУЕМАЯ ФОРМА ЗАЯВЛЕНИЯ</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ОБ ИСПРАВЛЕНИИ ОПЕЧАТОК И ОШИБОК В ВЫДАННЫХ В РЕЗУЛЬТАТЕ ПРЕДОСТАВЛЕНИЯ МУНИЦИПАЛЬНОЙ УСЛУГИ ДОКУМЕНТАХ</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(для юридических лиц)</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Фирменный бланк (при наличии)</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w:t>
      </w:r>
    </w:p>
    <w:p w:rsidR="00B567E4" w:rsidRPr="00B567E4" w:rsidRDefault="00B567E4" w:rsidP="00B567E4">
      <w:pPr>
        <w:widowControl/>
        <w:autoSpaceDE w:val="0"/>
        <w:autoSpaceDN w:val="0"/>
        <w:adjustRightInd w:val="0"/>
        <w:ind w:left="5245"/>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(наименование Администрации, Уполномоченного органа)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pBdr>
          <w:bottom w:val="single" w:sz="12" w:space="1" w:color="auto"/>
        </w:pBdr>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От _________________________</w:t>
      </w:r>
    </w:p>
    <w:p w:rsidR="00B567E4" w:rsidRPr="00B567E4" w:rsidRDefault="00B567E4" w:rsidP="00B567E4">
      <w:pPr>
        <w:widowControl/>
        <w:pBdr>
          <w:bottom w:val="single" w:sz="12" w:space="1" w:color="auto"/>
        </w:pBdr>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(название, организационно-правовая форма юридического лица)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ИНН:________________________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ОГРН: 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места нахождения юридического лица: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 __________________________________________________________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Фактический адрес нахождения (при наличии):</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 ____________________________________________________________________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электронной почты:</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Номер контактного телефона: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ЗАЯВЛЕНИЕ</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Прошу устранить (исправить) опечатку и (или) ошибку (нужное указать) в ранее принятом (выданном) 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w:t>
      </w:r>
      <w:r w:rsidRPr="00B567E4">
        <w:rPr>
          <w:rFonts w:ascii="Times New Roman" w:eastAsia="Times New Roman" w:hAnsi="Times New Roman" w:cs="Times New Roman"/>
          <w:color w:val="auto"/>
          <w:lang w:bidi="ar-SA"/>
        </w:rPr>
        <w:br/>
        <w:t>_____________________________________________________________________________ (указывается наименование документа, в котором допущена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от ________________ № ________________________________________________________</w:t>
      </w:r>
    </w:p>
    <w:p w:rsidR="00B567E4" w:rsidRPr="00B567E4" w:rsidRDefault="00B567E4" w:rsidP="00B567E4">
      <w:pPr>
        <w:widowControl/>
        <w:autoSpaceDE w:val="0"/>
        <w:autoSpaceDN w:val="0"/>
        <w:adjustRightInd w:val="0"/>
        <w:ind w:firstLine="709"/>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дата принятия и номер документа, в котором допущена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части 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__________________________________________________________________________________________________________________________________________________________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допущенная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связи с 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К заявлению прилагаются:</w:t>
      </w:r>
    </w:p>
    <w:p w:rsidR="00B567E4" w:rsidRPr="00B567E4" w:rsidRDefault="00B567E4" w:rsidP="00B567E4">
      <w:pPr>
        <w:widowControl/>
        <w:numPr>
          <w:ilvl w:val="0"/>
          <w:numId w:val="21"/>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документ, подтверждающий полномочия представителя (в случае обращения за получением муниципальной услуги представителя);</w:t>
      </w:r>
    </w:p>
    <w:p w:rsidR="00B567E4" w:rsidRPr="00B567E4" w:rsidRDefault="00B567E4" w:rsidP="00B567E4">
      <w:pPr>
        <w:widowControl/>
        <w:numPr>
          <w:ilvl w:val="0"/>
          <w:numId w:val="21"/>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numPr>
          <w:ilvl w:val="0"/>
          <w:numId w:val="21"/>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numPr>
          <w:ilvl w:val="0"/>
          <w:numId w:val="21"/>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(указываются реквизиты документа (-ов), обосновывающих доводы заявителя о наличии опечатки, а также содержащих правильные сведения)</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tbl>
      <w:tblPr>
        <w:tblW w:w="0" w:type="auto"/>
        <w:tblLook w:val="04A0"/>
      </w:tblPr>
      <w:tblGrid>
        <w:gridCol w:w="3190"/>
        <w:gridCol w:w="3190"/>
        <w:gridCol w:w="3190"/>
      </w:tblGrid>
      <w:tr w:rsidR="00B567E4" w:rsidRPr="00B567E4" w:rsidTr="00B567E4">
        <w:tc>
          <w:tcPr>
            <w:tcW w:w="3190" w:type="dxa"/>
            <w:tcBorders>
              <w:bottom w:val="single" w:sz="4" w:space="0" w:color="auto"/>
            </w:tcBorders>
            <w:shd w:val="clear" w:color="auto" w:fill="auto"/>
          </w:tcPr>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tc>
        <w:tc>
          <w:tcPr>
            <w:tcW w:w="3190" w:type="dxa"/>
            <w:tcBorders>
              <w:bottom w:val="single" w:sz="4" w:space="0" w:color="auto"/>
            </w:tcBorders>
            <w:shd w:val="clear" w:color="auto" w:fill="auto"/>
          </w:tcPr>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tc>
        <w:tc>
          <w:tcPr>
            <w:tcW w:w="3190" w:type="dxa"/>
            <w:tcBorders>
              <w:bottom w:val="single" w:sz="4" w:space="0" w:color="auto"/>
            </w:tcBorders>
            <w:shd w:val="clear" w:color="auto" w:fill="auto"/>
          </w:tcPr>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tc>
      </w:tr>
      <w:tr w:rsidR="00B567E4" w:rsidRPr="00B567E4" w:rsidTr="00B567E4">
        <w:tc>
          <w:tcPr>
            <w:tcW w:w="3190" w:type="dxa"/>
            <w:tcBorders>
              <w:top w:val="single" w:sz="4" w:space="0" w:color="auto"/>
            </w:tcBorders>
            <w:shd w:val="clear" w:color="auto" w:fill="auto"/>
          </w:tcPr>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(наименование должности руководителя юридического лица)</w:t>
            </w:r>
          </w:p>
        </w:tc>
        <w:tc>
          <w:tcPr>
            <w:tcW w:w="3190" w:type="dxa"/>
            <w:tcBorders>
              <w:top w:val="single" w:sz="4" w:space="0" w:color="auto"/>
            </w:tcBorders>
            <w:shd w:val="clear" w:color="auto" w:fill="auto"/>
          </w:tcPr>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(фамилия, инициалы руководителя юридического лица, уполномоченного представителя)</w:t>
            </w:r>
          </w:p>
        </w:tc>
      </w:tr>
    </w:tbl>
    <w:p w:rsidR="00B567E4" w:rsidRPr="00B567E4" w:rsidRDefault="00B567E4" w:rsidP="00B567E4">
      <w:pPr>
        <w:widowControl/>
        <w:autoSpaceDE w:val="0"/>
        <w:autoSpaceDN w:val="0"/>
        <w:adjustRightInd w:val="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М.П. (при наличии)</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Реквизиты документа, удостоверяющего личность представителя:</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_______________________________________________________________________________________________________________________________________________________________________________________________________________________________________</w:t>
      </w:r>
    </w:p>
    <w:p w:rsidR="00B567E4" w:rsidRPr="00B567E4" w:rsidRDefault="00B567E4" w:rsidP="00B567E4">
      <w:pPr>
        <w:widowControl/>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наименование документы, номер, кем и когда выдан)</w:t>
      </w:r>
    </w:p>
    <w:p w:rsidR="00B567E4" w:rsidRPr="00B567E4" w:rsidRDefault="00B567E4" w:rsidP="00B567E4">
      <w:pPr>
        <w:tabs>
          <w:tab w:val="left" w:pos="0"/>
        </w:tabs>
        <w:ind w:right="-1" w:firstLine="567"/>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B567E4" w:rsidRPr="00B567E4" w:rsidTr="00B567E4">
        <w:tc>
          <w:tcPr>
            <w:tcW w:w="4281" w:type="dxa"/>
            <w:tcBorders>
              <w:top w:val="nil"/>
              <w:left w:val="nil"/>
              <w:bottom w:val="single" w:sz="4" w:space="0" w:color="auto"/>
              <w:right w:val="nil"/>
            </w:tcBorders>
            <w:vAlign w:val="bottom"/>
          </w:tcPr>
          <w:p w:rsidR="00B567E4" w:rsidRPr="00B567E4" w:rsidRDefault="00B567E4" w:rsidP="00B567E4">
            <w:pPr>
              <w:widowControl/>
              <w:jc w:val="center"/>
              <w:rPr>
                <w:rFonts w:ascii="Times New Roman" w:eastAsia="Times New Roman" w:hAnsi="Times New Roman" w:cs="Times New Roman"/>
                <w:color w:val="auto"/>
                <w:lang w:bidi="ar-SA"/>
              </w:rPr>
            </w:pPr>
          </w:p>
        </w:tc>
      </w:tr>
      <w:tr w:rsidR="00B567E4" w:rsidRPr="00B567E4" w:rsidTr="00B567E4">
        <w:tc>
          <w:tcPr>
            <w:tcW w:w="4281" w:type="dxa"/>
            <w:tcBorders>
              <w:top w:val="nil"/>
              <w:left w:val="nil"/>
              <w:bottom w:val="nil"/>
              <w:right w:val="nil"/>
            </w:tcBorders>
          </w:tcPr>
          <w:p w:rsidR="00B567E4" w:rsidRPr="00B567E4" w:rsidRDefault="00B567E4" w:rsidP="00B567E4">
            <w:pPr>
              <w:widowControl/>
              <w:jc w:val="center"/>
              <w:rPr>
                <w:rFonts w:ascii="Times New Roman" w:eastAsia="SimSun" w:hAnsi="Times New Roman" w:cs="Times New Roman"/>
                <w:color w:val="auto"/>
                <w:sz w:val="18"/>
                <w:szCs w:val="18"/>
                <w:lang w:bidi="ar-SA"/>
              </w:rPr>
            </w:pPr>
            <w:r w:rsidRPr="00B567E4">
              <w:rPr>
                <w:rFonts w:ascii="Times New Roman" w:eastAsia="SimSun" w:hAnsi="Times New Roman" w:cs="Times New Roman"/>
                <w:color w:val="auto"/>
                <w:sz w:val="18"/>
                <w:szCs w:val="18"/>
                <w:lang w:bidi="ar-SA"/>
              </w:rPr>
              <w:t>(подпись заявителя/ представителя с расшифровкой)</w:t>
            </w:r>
          </w:p>
        </w:tc>
      </w:tr>
    </w:tbl>
    <w:p w:rsidR="00B567E4" w:rsidRPr="00B567E4" w:rsidRDefault="00B567E4" w:rsidP="00B567E4">
      <w:pPr>
        <w:tabs>
          <w:tab w:val="left" w:pos="-142"/>
        </w:tabs>
        <w:ind w:right="-1" w:firstLine="567"/>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____ ______________ ______ г.                        </w:t>
      </w:r>
    </w:p>
    <w:p w:rsidR="00B567E4" w:rsidRPr="00B567E4" w:rsidRDefault="00B567E4" w:rsidP="00B567E4">
      <w:pPr>
        <w:widowControl/>
        <w:spacing w:before="240" w:after="12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Способ предоставления результатов предоставления муниципальной услуги                      (нужное отметить):</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Заявитель получает непосредственно при личном обращении в Уполномоченном органе;</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Заявитель получает непосредственно при личном обращении в многофункциональном центре;</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направляется Заявителю посредством почтового отправления;</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в виде электронного документа, который направляется Заявителю в «Личный кабинет» РПГУ.</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Приложение № 6</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РЕКОМЕНДУЕМАЯ ФОРМА ЗАЯВЛЕНИЯ</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ОБ ИСПРАВЛЕНИИ ОПЕЧАТОК И ОШИБОК В ВЫДАННЫХ В РЕЗУЛЬТАТЕ ПРЕДОСТАВЛЕНИЯ МУНИЦИПАЛЬНОЙ УСЛУГИ ДОКУМЕНТАХ</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(для физических лиц)</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w:t>
      </w:r>
    </w:p>
    <w:p w:rsidR="00B567E4" w:rsidRPr="00B567E4" w:rsidRDefault="00B567E4" w:rsidP="00B567E4">
      <w:pPr>
        <w:widowControl/>
        <w:autoSpaceDE w:val="0"/>
        <w:autoSpaceDN w:val="0"/>
        <w:adjustRightInd w:val="0"/>
        <w:ind w:left="5245"/>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(наименование Администрации, Уполномоченного органа)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От 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w:t>
      </w:r>
    </w:p>
    <w:p w:rsidR="00B567E4" w:rsidRPr="00B567E4" w:rsidRDefault="00B567E4" w:rsidP="00B567E4">
      <w:pPr>
        <w:widowControl/>
        <w:autoSpaceDE w:val="0"/>
        <w:autoSpaceDN w:val="0"/>
        <w:adjustRightInd w:val="0"/>
        <w:ind w:left="5245"/>
        <w:jc w:val="center"/>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(ФИО (при наличии) физического лица)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Реквизиты основного документа, удостоверяющего личность:</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ind w:left="5245"/>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sz w:val="20"/>
          <w:szCs w:val="20"/>
          <w:lang w:bidi="ar-SA"/>
        </w:rPr>
        <w:t>(указывается наименование документы, номер, кем и когда выдан</w:t>
      </w:r>
      <w:r w:rsidRPr="00B567E4">
        <w:rPr>
          <w:rFonts w:ascii="Times New Roman" w:eastAsia="Times New Roman" w:hAnsi="Times New Roman" w:cs="Times New Roman"/>
          <w:color w:val="auto"/>
          <w:lang w:bidi="ar-SA"/>
        </w:rPr>
        <w:t>)</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места жительства (пребывания):</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 __________________________________________________________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электронной почты (при наличии):</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Номер контактного телефона: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ЗАЯВЛЕНИЕ</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Прошу устранить (исправить) опечатку и (или) ошибку (нужное указать) в ранее принятом (выданном) 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w:t>
      </w:r>
      <w:r w:rsidRPr="00B567E4">
        <w:rPr>
          <w:rFonts w:ascii="Times New Roman" w:eastAsia="Times New Roman" w:hAnsi="Times New Roman" w:cs="Times New Roman"/>
          <w:color w:val="auto"/>
          <w:lang w:bidi="ar-SA"/>
        </w:rPr>
        <w:br/>
        <w:t>_____________________________________________________________________________ (указывается наименование документа, в котором допущена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от ________________ № ________________________________________________________</w:t>
      </w:r>
    </w:p>
    <w:p w:rsidR="00B567E4" w:rsidRPr="00B567E4" w:rsidRDefault="00B567E4" w:rsidP="00B567E4">
      <w:pPr>
        <w:widowControl/>
        <w:autoSpaceDE w:val="0"/>
        <w:autoSpaceDN w:val="0"/>
        <w:adjustRightInd w:val="0"/>
        <w:ind w:firstLine="709"/>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дата принятия и номер документа, в котором допущена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части 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допущенная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связи с 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К заявлению прилагаются:</w:t>
      </w:r>
    </w:p>
    <w:p w:rsidR="00B567E4" w:rsidRPr="00B567E4" w:rsidRDefault="00B567E4" w:rsidP="00B567E4">
      <w:pPr>
        <w:widowControl/>
        <w:numPr>
          <w:ilvl w:val="0"/>
          <w:numId w:val="22"/>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документ, подтверждающий полномочия представителя (в случае обращения за получением муниципальной услуги представителя);</w:t>
      </w:r>
    </w:p>
    <w:p w:rsidR="00B567E4" w:rsidRPr="00B567E4" w:rsidRDefault="00B567E4" w:rsidP="00B567E4">
      <w:pPr>
        <w:widowControl/>
        <w:numPr>
          <w:ilvl w:val="0"/>
          <w:numId w:val="22"/>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numPr>
          <w:ilvl w:val="0"/>
          <w:numId w:val="22"/>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numPr>
          <w:ilvl w:val="0"/>
          <w:numId w:val="22"/>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(указываются реквизиты документа (-ов), обосновывающих доводы заявителя о наличии опечатки, а также содержащих правильные сведения)</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     ____________________________    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(дата)                                     (подпись)                                     (Ф.И.О.)</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Реквизиты документа, удостоверяющего личность представителя:</w:t>
      </w:r>
    </w:p>
    <w:p w:rsidR="00B567E4" w:rsidRPr="00B567E4" w:rsidRDefault="00B567E4" w:rsidP="00B567E4">
      <w:pPr>
        <w:widowControl/>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w:t>
      </w:r>
    </w:p>
    <w:p w:rsidR="00B567E4" w:rsidRPr="00B567E4" w:rsidRDefault="00B567E4" w:rsidP="00B567E4">
      <w:pPr>
        <w:widowControl/>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наименование документы, номер, кем и когда выдан)</w:t>
      </w:r>
    </w:p>
    <w:p w:rsidR="00B567E4" w:rsidRPr="00B567E4" w:rsidRDefault="00B567E4" w:rsidP="00B567E4">
      <w:pPr>
        <w:tabs>
          <w:tab w:val="left" w:pos="0"/>
        </w:tabs>
        <w:ind w:right="-1" w:firstLine="567"/>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B567E4" w:rsidRPr="00B567E4" w:rsidTr="00B567E4">
        <w:tc>
          <w:tcPr>
            <w:tcW w:w="4281" w:type="dxa"/>
            <w:tcBorders>
              <w:top w:val="nil"/>
              <w:left w:val="nil"/>
              <w:bottom w:val="single" w:sz="4" w:space="0" w:color="auto"/>
              <w:right w:val="nil"/>
            </w:tcBorders>
            <w:vAlign w:val="bottom"/>
          </w:tcPr>
          <w:p w:rsidR="00B567E4" w:rsidRPr="00B567E4" w:rsidRDefault="00B567E4" w:rsidP="00B567E4">
            <w:pPr>
              <w:widowControl/>
              <w:jc w:val="center"/>
              <w:rPr>
                <w:rFonts w:ascii="Times New Roman" w:eastAsia="Times New Roman" w:hAnsi="Times New Roman" w:cs="Times New Roman"/>
                <w:color w:val="auto"/>
                <w:lang w:bidi="ar-SA"/>
              </w:rPr>
            </w:pPr>
          </w:p>
        </w:tc>
      </w:tr>
      <w:tr w:rsidR="00B567E4" w:rsidRPr="00B567E4" w:rsidTr="00B567E4">
        <w:tc>
          <w:tcPr>
            <w:tcW w:w="4281" w:type="dxa"/>
            <w:tcBorders>
              <w:top w:val="nil"/>
              <w:left w:val="nil"/>
              <w:bottom w:val="nil"/>
              <w:right w:val="nil"/>
            </w:tcBorders>
          </w:tcPr>
          <w:p w:rsidR="00B567E4" w:rsidRPr="00B567E4" w:rsidRDefault="00B567E4" w:rsidP="00B567E4">
            <w:pPr>
              <w:widowControl/>
              <w:jc w:val="center"/>
              <w:rPr>
                <w:rFonts w:ascii="Times New Roman" w:eastAsia="SimSun" w:hAnsi="Times New Roman" w:cs="Times New Roman"/>
                <w:color w:val="auto"/>
                <w:sz w:val="18"/>
                <w:szCs w:val="18"/>
                <w:lang w:bidi="ar-SA"/>
              </w:rPr>
            </w:pPr>
            <w:r w:rsidRPr="00B567E4">
              <w:rPr>
                <w:rFonts w:ascii="Times New Roman" w:eastAsia="SimSun" w:hAnsi="Times New Roman" w:cs="Times New Roman"/>
                <w:color w:val="auto"/>
                <w:sz w:val="18"/>
                <w:szCs w:val="18"/>
                <w:lang w:bidi="ar-SA"/>
              </w:rPr>
              <w:t>(подпись заявителя/ представителя с расшифровкой)</w:t>
            </w:r>
          </w:p>
        </w:tc>
      </w:tr>
    </w:tbl>
    <w:p w:rsidR="00B567E4" w:rsidRPr="00B567E4" w:rsidRDefault="00B567E4" w:rsidP="00B567E4">
      <w:pPr>
        <w:tabs>
          <w:tab w:val="left" w:pos="-142"/>
        </w:tabs>
        <w:ind w:right="-1" w:firstLine="567"/>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____ ______________ ______ г.                        </w:t>
      </w:r>
    </w:p>
    <w:p w:rsidR="00B567E4" w:rsidRPr="00B567E4" w:rsidRDefault="00B567E4" w:rsidP="00B567E4">
      <w:pPr>
        <w:widowControl/>
        <w:spacing w:before="240" w:after="120"/>
        <w:ind w:firstLine="36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Способ предоставления результатов предоставления муниципальной услуги                      (нужное отметить):</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Заявитель получает непосредственно при личном обращении в Уполномоченном органе;</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Заявитель получает непосредственно при личном обращении в многофункциональном центре;</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направляется Заявителю посредством почтового отправления;</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электронного документа, который направляется Заявителю в «Личный кабинет» РПГУ.</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Приложение № 7</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помещения</w:t>
      </w:r>
      <w:r w:rsidRPr="00B567E4">
        <w:rPr>
          <w:rFonts w:ascii="Times New Roman" w:eastAsia="Times New Roman" w:hAnsi="Times New Roman" w:cs="Times New Roman"/>
          <w:color w:val="auto"/>
          <w:lang w:bidi="ar-SA"/>
        </w:rPr>
        <w:t xml:space="preserve"> </w:t>
      </w:r>
      <w:r w:rsidRPr="00B567E4">
        <w:rPr>
          <w:rFonts w:ascii="Times New Roman" w:eastAsia="Times New Roman" w:hAnsi="Times New Roman" w:cs="Times New Roman"/>
          <w:bCs/>
          <w:color w:val="auto"/>
          <w:sz w:val="28"/>
          <w:szCs w:val="28"/>
          <w:lang w:bidi="ar-SA"/>
        </w:rPr>
        <w:t>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widowControl/>
        <w:rPr>
          <w:rFonts w:ascii="Times New Roman" w:eastAsia="Times New Roman" w:hAnsi="Times New Roman" w:cs="Times New Roman"/>
          <w:color w:val="auto"/>
          <w:lang w:bidi="ar-SA"/>
        </w:rPr>
      </w:pPr>
    </w:p>
    <w:p w:rsidR="00B567E4" w:rsidRPr="00B567E4" w:rsidRDefault="00B567E4" w:rsidP="00B567E4">
      <w:pPr>
        <w:widowControl/>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РЕКОМЕНДУЕМАЯ ФОРМА ЗАЯВЛЕНИЯ</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ОБ ИСПРАВЛЕНИИ ОПЕЧАТОК И ОШИБОК В ВЫДАННЫХ В РЕЗУЛЬТАТЕ ПРЕДОСТАВЛЕНИЯ МУНИЦИПАЛЬНОЙ УСЛУГИ ДОКУМЕНТАХ</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(для индивидуальных предпринимателей)</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w:t>
      </w:r>
    </w:p>
    <w:p w:rsidR="00B567E4" w:rsidRPr="00B567E4" w:rsidRDefault="00B567E4" w:rsidP="00B567E4">
      <w:pPr>
        <w:widowControl/>
        <w:autoSpaceDE w:val="0"/>
        <w:autoSpaceDN w:val="0"/>
        <w:adjustRightInd w:val="0"/>
        <w:ind w:left="5245"/>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(наименование Администрации, Уполномоченного органа)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pBdr>
          <w:bottom w:val="single" w:sz="12" w:space="1" w:color="auto"/>
        </w:pBdr>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От _________________________</w:t>
      </w:r>
    </w:p>
    <w:p w:rsidR="00B567E4" w:rsidRPr="00B567E4" w:rsidRDefault="00B567E4" w:rsidP="00B567E4">
      <w:pPr>
        <w:widowControl/>
        <w:pBdr>
          <w:bottom w:val="single" w:sz="12" w:space="1" w:color="auto"/>
        </w:pBdr>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center"/>
        <w:rPr>
          <w:rFonts w:ascii="Times New Roman" w:eastAsia="Times New Roman" w:hAnsi="Times New Roman" w:cs="Times New Roman"/>
          <w:color w:val="auto"/>
          <w:sz w:val="20"/>
          <w:szCs w:val="20"/>
          <w:lang w:bidi="ar-SA"/>
        </w:rPr>
      </w:pPr>
      <w:r w:rsidRPr="00B567E4">
        <w:rPr>
          <w:rFonts w:ascii="Times New Roman" w:eastAsia="Times New Roman" w:hAnsi="Times New Roman" w:cs="Times New Roman"/>
          <w:color w:val="auto"/>
          <w:sz w:val="20"/>
          <w:szCs w:val="20"/>
          <w:lang w:bidi="ar-SA"/>
        </w:rPr>
        <w:t>(Ф.И.О.</w:t>
      </w:r>
      <w:r w:rsidRPr="00B567E4">
        <w:rPr>
          <w:rFonts w:ascii="Times New Roman" w:eastAsia="Times New Roman" w:hAnsi="Times New Roman" w:cs="Times New Roman"/>
          <w:color w:val="auto"/>
          <w:lang w:bidi="ar-SA"/>
        </w:rPr>
        <w:t xml:space="preserve"> </w:t>
      </w:r>
      <w:r w:rsidRPr="00B567E4">
        <w:rPr>
          <w:rFonts w:ascii="Times New Roman" w:eastAsia="Times New Roman" w:hAnsi="Times New Roman" w:cs="Times New Roman"/>
          <w:color w:val="auto"/>
          <w:sz w:val="20"/>
          <w:szCs w:val="20"/>
          <w:lang w:bidi="ar-SA"/>
        </w:rPr>
        <w:t>(при наличии))</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ИНН:________________________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ОГРН: 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Реквизиты основного документа, удостоверяющего личность:</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ind w:left="5245"/>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sz w:val="20"/>
          <w:szCs w:val="20"/>
          <w:lang w:bidi="ar-SA"/>
        </w:rPr>
        <w:t>(указывается наименование документы, номер, кем и когда выдан</w:t>
      </w:r>
      <w:r w:rsidRPr="00B567E4">
        <w:rPr>
          <w:rFonts w:ascii="Times New Roman" w:eastAsia="Times New Roman" w:hAnsi="Times New Roman" w:cs="Times New Roman"/>
          <w:color w:val="auto"/>
          <w:lang w:bidi="ar-SA"/>
        </w:rPr>
        <w:t>)</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места нахождения:</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 __________________________________________________________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Фактический адрес нахождения (при наличии):</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 ____________________________________________________________________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электронной почты:</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Номер контактного телефона:</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w:t>
      </w: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left="5245"/>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ЗАЯВЛЕНИЕ</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ind w:firstLine="709"/>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Прошу устранить (исправить) опечатку и (или) ошибку (нужное указать) в ранее принятом (выданном) 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w:t>
      </w:r>
      <w:r w:rsidRPr="00B567E4">
        <w:rPr>
          <w:rFonts w:ascii="Times New Roman" w:eastAsia="Times New Roman" w:hAnsi="Times New Roman" w:cs="Times New Roman"/>
          <w:color w:val="auto"/>
          <w:lang w:bidi="ar-SA"/>
        </w:rPr>
        <w:br/>
        <w:t>_____________________________________________________________________________ (указывается наименование документа, в котором допущена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от ________________ № ________________________________________________________</w:t>
      </w:r>
    </w:p>
    <w:p w:rsidR="00B567E4" w:rsidRPr="00B567E4" w:rsidRDefault="00B567E4" w:rsidP="00B567E4">
      <w:pPr>
        <w:widowControl/>
        <w:autoSpaceDE w:val="0"/>
        <w:autoSpaceDN w:val="0"/>
        <w:adjustRightInd w:val="0"/>
        <w:ind w:firstLine="709"/>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дата принятия и номер документа, в котором допущена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части 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допущенная опечатка или ошибка)</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связи с 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К заявлению прилагаются:</w:t>
      </w:r>
    </w:p>
    <w:p w:rsidR="00B567E4" w:rsidRPr="00B567E4" w:rsidRDefault="00B567E4" w:rsidP="00B567E4">
      <w:pPr>
        <w:widowControl/>
        <w:numPr>
          <w:ilvl w:val="0"/>
          <w:numId w:val="23"/>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документ, подтверждающий полномочия представителя (в случае обращения за получением муниципальной услуги представителя);</w:t>
      </w:r>
    </w:p>
    <w:p w:rsidR="00B567E4" w:rsidRPr="00B567E4" w:rsidRDefault="00B567E4" w:rsidP="00B567E4">
      <w:pPr>
        <w:widowControl/>
        <w:numPr>
          <w:ilvl w:val="0"/>
          <w:numId w:val="23"/>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numPr>
          <w:ilvl w:val="0"/>
          <w:numId w:val="23"/>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numPr>
          <w:ilvl w:val="0"/>
          <w:numId w:val="23"/>
        </w:numPr>
        <w:autoSpaceDE w:val="0"/>
        <w:autoSpaceDN w:val="0"/>
        <w:adjustRightInd w:val="0"/>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(указываются реквизиты документа (-ов), обосновывающих доводы заявителя о наличии опечатки, а также содержащих правильные сведения)</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     ____________________________    _______________________</w:t>
      </w:r>
    </w:p>
    <w:p w:rsidR="00B567E4" w:rsidRPr="00B567E4" w:rsidRDefault="00B567E4" w:rsidP="00B567E4">
      <w:pPr>
        <w:widowControl/>
        <w:autoSpaceDE w:val="0"/>
        <w:autoSpaceDN w:val="0"/>
        <w:adjustRightInd w:val="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            (должность)                                     (подпись)                                     (Ф.И.О.</w:t>
      </w:r>
      <w:r w:rsidRPr="00B567E4">
        <w:rPr>
          <w:rFonts w:ascii="Times New Roman" w:eastAsia="Times New Roman" w:hAnsi="Times New Roman" w:cs="Times New Roman"/>
          <w:color w:val="auto"/>
          <w:sz w:val="20"/>
          <w:szCs w:val="20"/>
          <w:lang w:bidi="ar-SA"/>
        </w:rPr>
        <w:t xml:space="preserve"> (при наличии)</w:t>
      </w:r>
      <w:r w:rsidRPr="00B567E4">
        <w:rPr>
          <w:rFonts w:ascii="Times New Roman" w:eastAsia="Times New Roman" w:hAnsi="Times New Roman" w:cs="Times New Roman"/>
          <w:color w:val="auto"/>
          <w:lang w:bidi="ar-SA"/>
        </w:rPr>
        <w:t>)</w:t>
      </w:r>
    </w:p>
    <w:p w:rsidR="00B567E4" w:rsidRPr="00B567E4" w:rsidRDefault="00B567E4" w:rsidP="00B567E4">
      <w:pPr>
        <w:widowControl/>
        <w:autoSpaceDE w:val="0"/>
        <w:autoSpaceDN w:val="0"/>
        <w:adjustRightInd w:val="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М.П.</w:t>
      </w:r>
    </w:p>
    <w:p w:rsidR="00B567E4" w:rsidRPr="00B567E4" w:rsidRDefault="00B567E4" w:rsidP="00B567E4">
      <w:pPr>
        <w:widowControl/>
        <w:autoSpaceDE w:val="0"/>
        <w:autoSpaceDN w:val="0"/>
        <w:adjustRightInd w:val="0"/>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Реквизиты документа, удостоверяющего личность представителя:</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______________________________________________________________________________________________________________________________________________________________________________________________________________________________________________</w:t>
      </w:r>
    </w:p>
    <w:p w:rsidR="00B567E4" w:rsidRPr="00B567E4" w:rsidRDefault="00B567E4" w:rsidP="00B567E4">
      <w:pPr>
        <w:widowControl/>
        <w:autoSpaceDE w:val="0"/>
        <w:autoSpaceDN w:val="0"/>
        <w:adjustRightInd w:val="0"/>
        <w:jc w:val="center"/>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(указывается наименование документы, номер, кем и когда выдан)</w:t>
      </w:r>
    </w:p>
    <w:p w:rsidR="00B567E4" w:rsidRPr="00B567E4" w:rsidRDefault="00B567E4" w:rsidP="00B567E4">
      <w:pPr>
        <w:tabs>
          <w:tab w:val="left" w:pos="0"/>
        </w:tabs>
        <w:ind w:right="-1" w:firstLine="567"/>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tblPr>
      <w:tblGrid>
        <w:gridCol w:w="4281"/>
      </w:tblGrid>
      <w:tr w:rsidR="00B567E4" w:rsidRPr="00B567E4" w:rsidTr="00B567E4">
        <w:tc>
          <w:tcPr>
            <w:tcW w:w="4281" w:type="dxa"/>
            <w:tcBorders>
              <w:top w:val="nil"/>
              <w:left w:val="nil"/>
              <w:bottom w:val="single" w:sz="4" w:space="0" w:color="auto"/>
              <w:right w:val="nil"/>
            </w:tcBorders>
            <w:vAlign w:val="bottom"/>
          </w:tcPr>
          <w:p w:rsidR="00B567E4" w:rsidRPr="00B567E4" w:rsidRDefault="00B567E4" w:rsidP="00B567E4">
            <w:pPr>
              <w:widowControl/>
              <w:jc w:val="center"/>
              <w:rPr>
                <w:rFonts w:ascii="Times New Roman" w:eastAsia="Times New Roman" w:hAnsi="Times New Roman" w:cs="Times New Roman"/>
                <w:color w:val="auto"/>
                <w:lang w:bidi="ar-SA"/>
              </w:rPr>
            </w:pPr>
          </w:p>
        </w:tc>
      </w:tr>
      <w:tr w:rsidR="00B567E4" w:rsidRPr="00B567E4" w:rsidTr="00B567E4">
        <w:tc>
          <w:tcPr>
            <w:tcW w:w="4281" w:type="dxa"/>
            <w:tcBorders>
              <w:top w:val="nil"/>
              <w:left w:val="nil"/>
              <w:bottom w:val="nil"/>
              <w:right w:val="nil"/>
            </w:tcBorders>
          </w:tcPr>
          <w:p w:rsidR="00B567E4" w:rsidRPr="00B567E4" w:rsidRDefault="00B567E4" w:rsidP="00B567E4">
            <w:pPr>
              <w:widowControl/>
              <w:jc w:val="center"/>
              <w:rPr>
                <w:rFonts w:ascii="Times New Roman" w:eastAsia="SimSun" w:hAnsi="Times New Roman" w:cs="Times New Roman"/>
                <w:color w:val="auto"/>
                <w:sz w:val="18"/>
                <w:szCs w:val="18"/>
                <w:lang w:bidi="ar-SA"/>
              </w:rPr>
            </w:pPr>
            <w:r w:rsidRPr="00B567E4">
              <w:rPr>
                <w:rFonts w:ascii="Times New Roman" w:eastAsia="SimSun" w:hAnsi="Times New Roman" w:cs="Times New Roman"/>
                <w:color w:val="auto"/>
                <w:sz w:val="18"/>
                <w:szCs w:val="18"/>
                <w:lang w:bidi="ar-SA"/>
              </w:rPr>
              <w:t>(подпись заявителя/ представителя с расшифровкой)</w:t>
            </w:r>
          </w:p>
        </w:tc>
      </w:tr>
    </w:tbl>
    <w:p w:rsidR="00B567E4" w:rsidRPr="00B567E4" w:rsidRDefault="00B567E4" w:rsidP="00B567E4">
      <w:pPr>
        <w:tabs>
          <w:tab w:val="left" w:pos="-142"/>
        </w:tabs>
        <w:ind w:right="-1" w:firstLine="567"/>
        <w:contextualSpacing/>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____ ______________ ______ г.                        </w:t>
      </w:r>
    </w:p>
    <w:p w:rsidR="00B567E4" w:rsidRPr="00B567E4" w:rsidRDefault="00B567E4" w:rsidP="00B567E4">
      <w:pPr>
        <w:widowControl/>
        <w:tabs>
          <w:tab w:val="left" w:pos="0"/>
        </w:tabs>
        <w:ind w:right="-1"/>
        <w:jc w:val="center"/>
        <w:rPr>
          <w:rFonts w:ascii="Times New Roman" w:eastAsia="Times New Roman" w:hAnsi="Times New Roman" w:cs="Times New Roman"/>
          <w:color w:val="auto"/>
          <w:sz w:val="16"/>
          <w:szCs w:val="16"/>
          <w:lang w:bidi="ar-SA"/>
        </w:rPr>
      </w:pPr>
    </w:p>
    <w:p w:rsidR="00B567E4" w:rsidRPr="00B567E4" w:rsidRDefault="00B567E4" w:rsidP="00B567E4">
      <w:pPr>
        <w:widowControl/>
        <w:spacing w:before="240" w:after="120"/>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Способ предоставления результатов предоставления муниципальной услуги                      (нужное отметить):</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Заявитель получает непосредственно при личном обращении в Уполномоченном органе;</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Заявитель получает непосредственно при личном обращении в многофункциональном центре;</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бумажного документа, который направляется Заявителю посредством почтового отправления;</w:t>
      </w:r>
    </w:p>
    <w:p w:rsidR="00B567E4" w:rsidRPr="00B567E4" w:rsidRDefault="00B567E4" w:rsidP="00B567E4">
      <w:pPr>
        <w:widowControl/>
        <w:numPr>
          <w:ilvl w:val="0"/>
          <w:numId w:val="19"/>
        </w:numPr>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в виде электронного документа, который направляется Заявителю в «Личный кабинет» РПГУ.</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lastRenderedPageBreak/>
        <w:t>Приложение № 8</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color w:val="auto"/>
          <w:sz w:val="28"/>
          <w:szCs w:val="28"/>
          <w:lang w:bidi="ar-SA"/>
        </w:rPr>
        <w:t xml:space="preserve">к Административному регламенту </w:t>
      </w:r>
    </w:p>
    <w:p w:rsidR="00B567E4" w:rsidRPr="00B567E4" w:rsidRDefault="00B567E4" w:rsidP="00B567E4">
      <w:pPr>
        <w:tabs>
          <w:tab w:val="left" w:pos="567"/>
        </w:tabs>
        <w:ind w:firstLine="709"/>
        <w:jc w:val="right"/>
        <w:rPr>
          <w:rFonts w:ascii="Times New Roman" w:eastAsia="Times New Roman" w:hAnsi="Times New Roman" w:cs="Times New Roman"/>
          <w:bCs/>
          <w:color w:val="auto"/>
          <w:sz w:val="28"/>
          <w:szCs w:val="28"/>
          <w:lang w:bidi="ar-SA"/>
        </w:rPr>
      </w:pPr>
      <w:r w:rsidRPr="00B567E4">
        <w:rPr>
          <w:rFonts w:ascii="Times New Roman" w:eastAsia="Times New Roman" w:hAnsi="Times New Roman" w:cs="Times New Roman"/>
          <w:color w:val="auto"/>
          <w:sz w:val="28"/>
          <w:szCs w:val="28"/>
          <w:lang w:bidi="ar-SA"/>
        </w:rPr>
        <w:t>«</w:t>
      </w:r>
      <w:r w:rsidRPr="00B567E4">
        <w:rPr>
          <w:rFonts w:ascii="Times New Roman" w:eastAsia="Times New Roman" w:hAnsi="Times New Roman" w:cs="Times New Roman"/>
          <w:bCs/>
          <w:color w:val="auto"/>
          <w:sz w:val="28"/>
          <w:szCs w:val="28"/>
          <w:lang w:bidi="ar-SA"/>
        </w:rPr>
        <w:t xml:space="preserve">Согласование проведения переустройства </w:t>
      </w:r>
    </w:p>
    <w:p w:rsidR="00B567E4" w:rsidRPr="00B567E4" w:rsidRDefault="00B567E4" w:rsidP="00B567E4">
      <w:pPr>
        <w:tabs>
          <w:tab w:val="left" w:pos="567"/>
        </w:tabs>
        <w:ind w:firstLine="709"/>
        <w:jc w:val="right"/>
        <w:rPr>
          <w:rFonts w:ascii="Times New Roman" w:eastAsia="Times New Roman" w:hAnsi="Times New Roman" w:cs="Times New Roman"/>
          <w:color w:val="auto"/>
          <w:sz w:val="28"/>
          <w:szCs w:val="28"/>
          <w:lang w:bidi="ar-SA"/>
        </w:rPr>
      </w:pPr>
      <w:r w:rsidRPr="00B567E4">
        <w:rPr>
          <w:rFonts w:ascii="Times New Roman" w:eastAsia="Times New Roman" w:hAnsi="Times New Roman" w:cs="Times New Roman"/>
          <w:bCs/>
          <w:color w:val="auto"/>
          <w:sz w:val="28"/>
          <w:szCs w:val="28"/>
          <w:lang w:bidi="ar-SA"/>
        </w:rPr>
        <w:t>и (или) перепланировки помещения в многоквартирном доме</w:t>
      </w:r>
      <w:r w:rsidRPr="00B567E4">
        <w:rPr>
          <w:rFonts w:ascii="Times New Roman" w:eastAsia="Times New Roman" w:hAnsi="Times New Roman" w:cs="Times New Roman"/>
          <w:color w:val="auto"/>
          <w:sz w:val="28"/>
          <w:szCs w:val="28"/>
          <w:lang w:bidi="ar-SA"/>
        </w:rPr>
        <w:t>»</w:t>
      </w:r>
    </w:p>
    <w:p w:rsidR="00B567E4" w:rsidRPr="00B567E4" w:rsidRDefault="00B567E4" w:rsidP="00B567E4">
      <w:pPr>
        <w:tabs>
          <w:tab w:val="left" w:pos="0"/>
        </w:tabs>
        <w:ind w:right="-1" w:firstLine="567"/>
        <w:contextualSpacing/>
        <w:jc w:val="right"/>
        <w:rPr>
          <w:rFonts w:ascii="Times New Roman" w:eastAsia="Times New Roman" w:hAnsi="Times New Roman" w:cs="Times New Roman"/>
          <w:color w:val="auto"/>
          <w:lang w:bidi="ar-SA"/>
        </w:rPr>
      </w:pPr>
    </w:p>
    <w:p w:rsidR="00B567E4" w:rsidRPr="00B567E4" w:rsidRDefault="00B567E4" w:rsidP="00B567E4">
      <w:pPr>
        <w:widowControl/>
        <w:jc w:val="center"/>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b/>
          <w:color w:val="auto"/>
          <w:sz w:val="28"/>
          <w:szCs w:val="28"/>
          <w:lang w:bidi="ar-SA"/>
        </w:rPr>
        <w:t>ФОРМА</w:t>
      </w:r>
      <w:r w:rsidRPr="00B567E4">
        <w:rPr>
          <w:rFonts w:ascii="Times New Roman" w:eastAsia="Times New Roman" w:hAnsi="Times New Roman" w:cs="Times New Roman"/>
          <w:b/>
          <w:color w:val="auto"/>
          <w:sz w:val="28"/>
          <w:szCs w:val="28"/>
          <w:lang w:bidi="ar-SA"/>
        </w:rPr>
        <w:br/>
        <w:t>согласия на обработку персональных данных</w:t>
      </w:r>
    </w:p>
    <w:p w:rsidR="00B567E4" w:rsidRPr="00B567E4" w:rsidRDefault="00B567E4" w:rsidP="00B567E4">
      <w:pPr>
        <w:tabs>
          <w:tab w:val="left" w:pos="567"/>
        </w:tabs>
        <w:ind w:firstLine="567"/>
        <w:jc w:val="center"/>
        <w:rPr>
          <w:rFonts w:ascii="Times New Roman" w:eastAsia="Times New Roman" w:hAnsi="Times New Roman" w:cs="Times New Roman"/>
          <w:color w:val="auto"/>
          <w:sz w:val="28"/>
          <w:szCs w:val="28"/>
          <w:lang w:bidi="ar-SA"/>
        </w:rPr>
      </w:pPr>
    </w:p>
    <w:p w:rsidR="00B567E4" w:rsidRPr="00B567E4" w:rsidRDefault="00B567E4" w:rsidP="00B567E4">
      <w:pPr>
        <w:tabs>
          <w:tab w:val="left" w:pos="567"/>
        </w:tabs>
        <w:ind w:firstLine="567"/>
        <w:jc w:val="right"/>
        <w:rPr>
          <w:rFonts w:ascii="Times New Roman" w:eastAsia="Times New Roman" w:hAnsi="Times New Roman" w:cs="Times New Roman"/>
          <w:color w:val="auto"/>
          <w:sz w:val="28"/>
          <w:szCs w:val="28"/>
          <w:lang w:bidi="ar-SA"/>
        </w:rPr>
      </w:pPr>
    </w:p>
    <w:p w:rsidR="00B567E4" w:rsidRPr="00B567E4" w:rsidRDefault="00B567E4" w:rsidP="00B567E4">
      <w:pPr>
        <w:widowControl/>
        <w:ind w:left="4536"/>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Главе Администрации (Руководителю Уполномоченного органа)  </w:t>
      </w:r>
    </w:p>
    <w:p w:rsidR="00B567E4" w:rsidRPr="00B567E4" w:rsidRDefault="00B567E4" w:rsidP="00B567E4">
      <w:pPr>
        <w:widowControl/>
        <w:ind w:left="4536"/>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w:t>
      </w:r>
    </w:p>
    <w:p w:rsidR="00B567E4" w:rsidRPr="00B567E4" w:rsidRDefault="00B567E4" w:rsidP="00B567E4">
      <w:pPr>
        <w:widowControl/>
        <w:ind w:left="4536"/>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w:t>
      </w:r>
    </w:p>
    <w:p w:rsidR="00B567E4" w:rsidRPr="00B567E4" w:rsidRDefault="00B567E4" w:rsidP="00B567E4">
      <w:pPr>
        <w:widowControl/>
        <w:ind w:left="4536"/>
        <w:rPr>
          <w:rFonts w:ascii="Times New Roman" w:eastAsia="Times New Roman" w:hAnsi="Times New Roman" w:cs="Times New Roman"/>
          <w:color w:val="auto"/>
          <w:sz w:val="16"/>
          <w:szCs w:val="16"/>
          <w:lang w:bidi="ar-SA"/>
        </w:rPr>
      </w:pPr>
      <w:r w:rsidRPr="00B567E4">
        <w:rPr>
          <w:rFonts w:ascii="Times New Roman" w:eastAsia="Times New Roman" w:hAnsi="Times New Roman" w:cs="Times New Roman"/>
          <w:color w:val="auto"/>
          <w:sz w:val="16"/>
          <w:szCs w:val="16"/>
          <w:lang w:bidi="ar-SA"/>
        </w:rPr>
        <w:t>(указывается полное наименование должности и ФИО)</w:t>
      </w:r>
    </w:p>
    <w:p w:rsidR="00B567E4" w:rsidRPr="00B567E4" w:rsidRDefault="00B567E4" w:rsidP="00B567E4">
      <w:pPr>
        <w:widowControl/>
        <w:ind w:left="4536"/>
        <w:rPr>
          <w:rFonts w:ascii="Times New Roman" w:eastAsia="Times New Roman" w:hAnsi="Times New Roman" w:cs="Times New Roman"/>
          <w:color w:val="auto"/>
          <w:sz w:val="22"/>
          <w:szCs w:val="22"/>
          <w:lang w:bidi="ar-SA"/>
        </w:rPr>
      </w:pPr>
      <w:r w:rsidRPr="00B567E4">
        <w:rPr>
          <w:rFonts w:ascii="Times New Roman" w:eastAsia="Times New Roman" w:hAnsi="Times New Roman" w:cs="Times New Roman"/>
          <w:color w:val="auto"/>
          <w:lang w:bidi="ar-SA"/>
        </w:rPr>
        <w:t>от __________________________________</w:t>
      </w:r>
    </w:p>
    <w:p w:rsidR="00B567E4" w:rsidRPr="00B567E4" w:rsidRDefault="00B567E4" w:rsidP="00B567E4">
      <w:pPr>
        <w:widowControl/>
        <w:ind w:left="4536"/>
        <w:rPr>
          <w:rFonts w:ascii="Times New Roman" w:eastAsia="Times New Roman" w:hAnsi="Times New Roman" w:cs="Times New Roman"/>
          <w:color w:val="auto"/>
          <w:sz w:val="16"/>
          <w:lang w:bidi="ar-SA"/>
        </w:rPr>
      </w:pPr>
      <w:r w:rsidRPr="00B567E4">
        <w:rPr>
          <w:rFonts w:ascii="Times New Roman" w:eastAsia="Times New Roman" w:hAnsi="Times New Roman" w:cs="Times New Roman"/>
          <w:color w:val="auto"/>
          <w:sz w:val="16"/>
          <w:lang w:bidi="ar-SA"/>
        </w:rPr>
        <w:t xml:space="preserve">                      (фамилия, имя, отчество (при наличии))</w:t>
      </w:r>
    </w:p>
    <w:p w:rsidR="00B567E4" w:rsidRPr="00B567E4" w:rsidRDefault="00B567E4" w:rsidP="00B567E4">
      <w:pPr>
        <w:widowControl/>
        <w:ind w:left="4536"/>
        <w:rPr>
          <w:rFonts w:ascii="Times New Roman" w:eastAsia="Times New Roman" w:hAnsi="Times New Roman" w:cs="Times New Roman"/>
          <w:color w:val="auto"/>
          <w:sz w:val="22"/>
          <w:lang w:bidi="ar-SA"/>
        </w:rPr>
      </w:pPr>
      <w:r w:rsidRPr="00B567E4">
        <w:rPr>
          <w:rFonts w:ascii="Times New Roman" w:eastAsia="Times New Roman" w:hAnsi="Times New Roman" w:cs="Times New Roman"/>
          <w:color w:val="auto"/>
          <w:lang w:bidi="ar-SA"/>
        </w:rPr>
        <w:t>_____________________________________</w:t>
      </w:r>
    </w:p>
    <w:p w:rsidR="00B567E4" w:rsidRPr="00B567E4" w:rsidRDefault="00B567E4" w:rsidP="00B567E4">
      <w:pPr>
        <w:widowControl/>
        <w:ind w:left="4536"/>
        <w:rPr>
          <w:rFonts w:ascii="Times New Roman" w:eastAsia="Times New Roman" w:hAnsi="Times New Roman" w:cs="Times New Roman"/>
          <w:color w:val="auto"/>
          <w:lang w:bidi="ar-SA"/>
        </w:rPr>
      </w:pPr>
    </w:p>
    <w:p w:rsidR="00B567E4" w:rsidRPr="00B567E4" w:rsidRDefault="00B567E4" w:rsidP="00B567E4">
      <w:pPr>
        <w:widowControl/>
        <w:ind w:left="4536"/>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проживающего(ей) по адресу: </w:t>
      </w:r>
    </w:p>
    <w:p w:rsidR="00B567E4" w:rsidRPr="00B567E4" w:rsidRDefault="00B567E4" w:rsidP="00B567E4">
      <w:pPr>
        <w:widowControl/>
        <w:ind w:left="4536"/>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w:t>
      </w:r>
    </w:p>
    <w:p w:rsidR="00B567E4" w:rsidRPr="00B567E4" w:rsidRDefault="00B567E4" w:rsidP="00B567E4">
      <w:pPr>
        <w:widowControl/>
        <w:ind w:left="4536"/>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_____________________________________, </w:t>
      </w:r>
    </w:p>
    <w:p w:rsidR="00B567E4" w:rsidRPr="00B567E4" w:rsidRDefault="00B567E4" w:rsidP="00B567E4">
      <w:pPr>
        <w:widowControl/>
        <w:tabs>
          <w:tab w:val="left" w:pos="8844"/>
        </w:tabs>
        <w:ind w:left="4536"/>
        <w:rPr>
          <w:rFonts w:ascii="Times New Roman" w:eastAsia="Times New Roman" w:hAnsi="Times New Roman" w:cs="Times New Roman"/>
          <w:b/>
          <w:color w:val="auto"/>
          <w:sz w:val="28"/>
          <w:szCs w:val="28"/>
          <w:lang w:bidi="ar-SA"/>
        </w:rPr>
      </w:pPr>
      <w:r w:rsidRPr="00B567E4">
        <w:rPr>
          <w:rFonts w:ascii="Times New Roman" w:eastAsia="Times New Roman" w:hAnsi="Times New Roman" w:cs="Times New Roman"/>
          <w:color w:val="auto"/>
          <w:lang w:bidi="ar-SA"/>
        </w:rPr>
        <w:t>контактный телефон ___________________</w:t>
      </w:r>
    </w:p>
    <w:p w:rsidR="00B567E4" w:rsidRPr="00B567E4" w:rsidRDefault="00B567E4" w:rsidP="00B567E4">
      <w:pPr>
        <w:widowControl/>
        <w:jc w:val="center"/>
        <w:rPr>
          <w:rFonts w:ascii="Times New Roman" w:eastAsia="Times New Roman" w:hAnsi="Times New Roman" w:cs="Times New Roman"/>
          <w:b/>
          <w:color w:val="auto"/>
          <w:sz w:val="28"/>
          <w:szCs w:val="28"/>
          <w:lang w:bidi="ar-SA"/>
        </w:rPr>
      </w:pPr>
    </w:p>
    <w:p w:rsidR="00B567E4" w:rsidRPr="00B567E4" w:rsidRDefault="00B567E4" w:rsidP="00B567E4">
      <w:pPr>
        <w:widowControl/>
        <w:jc w:val="center"/>
        <w:rPr>
          <w:rFonts w:ascii="Times New Roman" w:eastAsia="Times New Roman" w:hAnsi="Times New Roman" w:cs="Times New Roman"/>
          <w:color w:val="auto"/>
          <w:sz w:val="22"/>
          <w:szCs w:val="22"/>
          <w:lang w:bidi="ar-SA"/>
        </w:rPr>
      </w:pPr>
      <w:r w:rsidRPr="00B567E4">
        <w:rPr>
          <w:rFonts w:ascii="Times New Roman" w:eastAsia="Times New Roman" w:hAnsi="Times New Roman" w:cs="Times New Roman"/>
          <w:color w:val="auto"/>
          <w:lang w:bidi="ar-SA"/>
        </w:rPr>
        <w:t>ЗАЯВЛЕНИЕ</w:t>
      </w:r>
    </w:p>
    <w:p w:rsidR="00B567E4" w:rsidRPr="00B567E4" w:rsidRDefault="00B567E4" w:rsidP="00B567E4">
      <w:pPr>
        <w:widowControl/>
        <w:jc w:val="center"/>
        <w:rPr>
          <w:rFonts w:ascii="Times New Roman" w:eastAsia="Times New Roman" w:hAnsi="Times New Roman" w:cs="Times New Roman"/>
          <w:b/>
          <w:color w:val="auto"/>
          <w:lang w:bidi="ar-SA"/>
        </w:rPr>
      </w:pPr>
      <w:r w:rsidRPr="00B567E4">
        <w:rPr>
          <w:rFonts w:ascii="Times New Roman" w:eastAsia="Times New Roman" w:hAnsi="Times New Roman" w:cs="Times New Roman"/>
          <w:color w:val="auto"/>
          <w:lang w:bidi="ar-SA"/>
        </w:rPr>
        <w:t>о согласии на обработку персональных данных заявителя, а также лиц, не являющихся заявителем, или их законных представителей</w:t>
      </w:r>
    </w:p>
    <w:p w:rsidR="00B567E4" w:rsidRPr="00B567E4" w:rsidRDefault="00B567E4" w:rsidP="00B567E4">
      <w:pPr>
        <w:widowControl/>
        <w:ind w:firstLine="708"/>
        <w:jc w:val="both"/>
        <w:rPr>
          <w:rFonts w:ascii="Times New Roman" w:eastAsia="Calibri" w:hAnsi="Times New Roman" w:cs="Times New Roman"/>
          <w:noProof/>
          <w:color w:val="auto"/>
          <w:sz w:val="22"/>
          <w:szCs w:val="22"/>
          <w:lang w:bidi="ar-SA"/>
        </w:rPr>
      </w:pPr>
      <w:r w:rsidRPr="00B567E4">
        <w:rPr>
          <w:rFonts w:ascii="Times New Roman" w:eastAsia="Calibri" w:hAnsi="Times New Roman" w:cs="Times New Roman"/>
          <w:noProof/>
          <w:color w:val="auto"/>
          <w:sz w:val="22"/>
          <w:szCs w:val="22"/>
          <w:lang w:bidi="ar-SA"/>
        </w:rPr>
        <w:t>Я,_________________________________________________________________________</w:t>
      </w:r>
    </w:p>
    <w:p w:rsidR="00B567E4" w:rsidRPr="00B567E4" w:rsidRDefault="00B567E4" w:rsidP="00B567E4">
      <w:pPr>
        <w:widowControl/>
        <w:jc w:val="center"/>
        <w:rPr>
          <w:rFonts w:ascii="Times New Roman" w:eastAsia="Calibri" w:hAnsi="Times New Roman" w:cs="Times New Roman"/>
          <w:noProof/>
          <w:color w:val="auto"/>
          <w:sz w:val="16"/>
          <w:szCs w:val="22"/>
          <w:lang w:bidi="ar-SA"/>
        </w:rPr>
      </w:pPr>
      <w:r w:rsidRPr="00B567E4">
        <w:rPr>
          <w:rFonts w:ascii="Times New Roman" w:eastAsia="Calibri" w:hAnsi="Times New Roman" w:cs="Times New Roman"/>
          <w:noProof/>
          <w:color w:val="auto"/>
          <w:sz w:val="16"/>
          <w:szCs w:val="22"/>
          <w:lang w:bidi="ar-SA"/>
        </w:rPr>
        <w:t xml:space="preserve">                  (Ф.И.О.</w:t>
      </w:r>
      <w:r w:rsidRPr="00B567E4">
        <w:rPr>
          <w:rFonts w:ascii="Times New Roman" w:eastAsia="Calibri" w:hAnsi="Times New Roman" w:cs="Times New Roman"/>
          <w:noProof/>
          <w:color w:val="auto"/>
          <w:sz w:val="28"/>
          <w:szCs w:val="28"/>
          <w:lang w:bidi="ar-SA"/>
        </w:rPr>
        <w:t xml:space="preserve"> </w:t>
      </w:r>
      <w:r w:rsidRPr="00B567E4">
        <w:rPr>
          <w:rFonts w:ascii="Times New Roman" w:eastAsia="Calibri" w:hAnsi="Times New Roman" w:cs="Times New Roman"/>
          <w:noProof/>
          <w:color w:val="auto"/>
          <w:sz w:val="16"/>
          <w:szCs w:val="22"/>
          <w:lang w:bidi="ar-SA"/>
        </w:rPr>
        <w:t>(при наличии) полностью)</w:t>
      </w:r>
    </w:p>
    <w:p w:rsidR="00B567E4" w:rsidRPr="00B567E4" w:rsidRDefault="00B567E4" w:rsidP="00B567E4">
      <w:pPr>
        <w:widowControl/>
        <w:jc w:val="both"/>
        <w:rPr>
          <w:rFonts w:ascii="Times New Roman" w:eastAsia="Calibri" w:hAnsi="Times New Roman" w:cs="Times New Roman"/>
          <w:noProof/>
          <w:color w:val="auto"/>
          <w:sz w:val="22"/>
          <w:szCs w:val="22"/>
          <w:lang w:bidi="ar-SA"/>
        </w:rPr>
      </w:pPr>
      <w:r w:rsidRPr="00B567E4">
        <w:rPr>
          <w:rFonts w:ascii="Times New Roman" w:eastAsia="Calibri" w:hAnsi="Times New Roman" w:cs="Times New Roman"/>
          <w:noProof/>
          <w:color w:val="auto"/>
          <w:sz w:val="22"/>
          <w:szCs w:val="22"/>
          <w:lang w:bidi="ar-SA"/>
        </w:rPr>
        <w:t>паспорт: серия ___________ номер _________________________ дата выдачи: «_____»______________________20______г. кем  выдан___________________________________</w:t>
      </w:r>
    </w:p>
    <w:p w:rsidR="00B567E4" w:rsidRPr="00B567E4" w:rsidRDefault="00B567E4" w:rsidP="00B567E4">
      <w:pPr>
        <w:widowControl/>
        <w:jc w:val="both"/>
        <w:rPr>
          <w:rFonts w:ascii="Times New Roman" w:eastAsia="Times New Roman" w:hAnsi="Times New Roman" w:cs="Times New Roman"/>
          <w:color w:val="auto"/>
          <w:sz w:val="22"/>
          <w:szCs w:val="22"/>
          <w:lang w:bidi="ar-SA"/>
        </w:rPr>
      </w:pPr>
      <w:r w:rsidRPr="00B567E4">
        <w:rPr>
          <w:rFonts w:ascii="Times New Roman" w:eastAsia="Times New Roman" w:hAnsi="Times New Roman" w:cs="Times New Roman"/>
          <w:color w:val="auto"/>
          <w:lang w:bidi="ar-SA"/>
        </w:rPr>
        <w:t>______________________________________________________________________________</w:t>
      </w:r>
    </w:p>
    <w:p w:rsidR="00B567E4" w:rsidRPr="00B567E4" w:rsidRDefault="00B567E4" w:rsidP="00B567E4">
      <w:pPr>
        <w:widowControl/>
        <w:jc w:val="both"/>
        <w:rPr>
          <w:rFonts w:ascii="Times New Roman" w:eastAsia="Times New Roman" w:hAnsi="Times New Roman" w:cs="Times New Roman"/>
          <w:color w:val="auto"/>
          <w:sz w:val="16"/>
          <w:lang w:bidi="ar-SA"/>
        </w:rPr>
      </w:pPr>
      <w:r w:rsidRPr="00B567E4">
        <w:rPr>
          <w:rFonts w:ascii="Times New Roman" w:eastAsia="Times New Roman" w:hAnsi="Times New Roman" w:cs="Times New Roman"/>
          <w:color w:val="auto"/>
          <w:sz w:val="16"/>
          <w:lang w:bidi="ar-SA"/>
        </w:rPr>
        <w:t xml:space="preserve">                       (реквизиты доверенности, документа, подтверждающего полномочия законного представителя)</w:t>
      </w:r>
    </w:p>
    <w:p w:rsidR="00B567E4" w:rsidRPr="00B567E4" w:rsidRDefault="00B567E4" w:rsidP="00B567E4">
      <w:pPr>
        <w:widowControl/>
        <w:jc w:val="both"/>
        <w:rPr>
          <w:rFonts w:ascii="Times New Roman" w:eastAsia="Times New Roman" w:hAnsi="Times New Roman" w:cs="Times New Roman"/>
          <w:color w:val="auto"/>
          <w:sz w:val="22"/>
          <w:lang w:bidi="ar-SA"/>
        </w:rPr>
      </w:pP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член семьи заявителя * _______________________________________________________________</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_______________________________________________________________________________</w:t>
      </w:r>
    </w:p>
    <w:p w:rsidR="00B567E4" w:rsidRPr="00B567E4" w:rsidRDefault="00B567E4" w:rsidP="00B567E4">
      <w:pPr>
        <w:widowControl/>
        <w:ind w:firstLine="708"/>
        <w:jc w:val="center"/>
        <w:rPr>
          <w:rFonts w:ascii="Times New Roman" w:eastAsia="Times New Roman" w:hAnsi="Times New Roman" w:cs="Times New Roman"/>
          <w:color w:val="auto"/>
          <w:sz w:val="16"/>
          <w:lang w:bidi="ar-SA"/>
        </w:rPr>
      </w:pPr>
      <w:r w:rsidRPr="00B567E4">
        <w:rPr>
          <w:rFonts w:ascii="Times New Roman" w:eastAsia="Times New Roman" w:hAnsi="Times New Roman" w:cs="Times New Roman"/>
          <w:color w:val="auto"/>
          <w:sz w:val="16"/>
          <w:lang w:bidi="ar-SA"/>
        </w:rPr>
        <w:t>(Ф.И.О. заявителя на получение муниципальной услуги)</w:t>
      </w:r>
    </w:p>
    <w:p w:rsidR="00B567E4" w:rsidRPr="00B567E4" w:rsidRDefault="00B567E4" w:rsidP="00B567E4">
      <w:pPr>
        <w:widowControl/>
        <w:ind w:firstLine="708"/>
        <w:jc w:val="both"/>
        <w:rPr>
          <w:rFonts w:ascii="Times New Roman" w:eastAsia="Times New Roman" w:hAnsi="Times New Roman" w:cs="Times New Roman"/>
          <w:color w:val="auto"/>
          <w:sz w:val="22"/>
          <w:lang w:bidi="ar-SA"/>
        </w:rPr>
      </w:pPr>
      <w:r w:rsidRPr="00B567E4">
        <w:rPr>
          <w:rFonts w:ascii="Times New Roman" w:eastAsia="Times New Roman" w:hAnsi="Times New Roman" w:cs="Times New Roman"/>
          <w:color w:val="auto"/>
          <w:lang w:bidi="ar-SA"/>
        </w:rPr>
        <w:t xml:space="preserve">                   </w:t>
      </w:r>
    </w:p>
    <w:p w:rsidR="00B567E4" w:rsidRPr="00B567E4" w:rsidRDefault="00B567E4" w:rsidP="00B567E4">
      <w:pPr>
        <w:widowControl/>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согласен (на)   на   обработку моих персональных  данных и персональных данных моих несовершеннолетних детей (опекаемых, подопечных)_______________________________________</w:t>
      </w:r>
    </w:p>
    <w:p w:rsidR="00B567E4" w:rsidRPr="00B567E4" w:rsidRDefault="00B567E4" w:rsidP="00B567E4">
      <w:pPr>
        <w:widowControl/>
        <w:tabs>
          <w:tab w:val="left" w:pos="4489"/>
        </w:tabs>
        <w:jc w:val="center"/>
        <w:rPr>
          <w:rFonts w:ascii="Times New Roman" w:eastAsia="Times New Roman" w:hAnsi="Times New Roman" w:cs="Times New Roman"/>
          <w:color w:val="auto"/>
          <w:sz w:val="18"/>
          <w:lang w:bidi="ar-SA"/>
        </w:rPr>
      </w:pPr>
      <w:r w:rsidRPr="00B567E4">
        <w:rPr>
          <w:rFonts w:ascii="Times New Roman" w:eastAsia="Times New Roman" w:hAnsi="Times New Roman" w:cs="Times New Roman"/>
          <w:color w:val="auto"/>
          <w:sz w:val="18"/>
          <w:lang w:bidi="ar-SA"/>
        </w:rPr>
        <w:t xml:space="preserve">                                                                                       (фамилия, имя, отчество(при наличии))</w:t>
      </w:r>
    </w:p>
    <w:p w:rsidR="00B567E4" w:rsidRPr="00B567E4" w:rsidRDefault="00B567E4" w:rsidP="00B567E4">
      <w:pPr>
        <w:widowControl/>
        <w:jc w:val="both"/>
        <w:rPr>
          <w:rFonts w:ascii="Times New Roman" w:eastAsia="Times New Roman" w:hAnsi="Times New Roman" w:cs="Times New Roman"/>
          <w:color w:val="auto"/>
          <w:sz w:val="22"/>
          <w:lang w:bidi="ar-SA"/>
        </w:rPr>
      </w:pPr>
      <w:r w:rsidRPr="00B567E4">
        <w:rPr>
          <w:rFonts w:ascii="Times New Roman" w:eastAsia="Times New Roman" w:hAnsi="Times New Roman" w:cs="Times New Roman"/>
          <w:color w:val="auto"/>
          <w:lang w:bidi="ar-SA"/>
        </w:rPr>
        <w:t xml:space="preserve">Администрацией ___________________ (Уполномоченным органом), иными органами и организациями с целью _______________________________________________________________ </w:t>
      </w:r>
    </w:p>
    <w:p w:rsidR="00B567E4" w:rsidRPr="00B567E4" w:rsidRDefault="00B567E4" w:rsidP="00B567E4">
      <w:pPr>
        <w:widowControl/>
        <w:jc w:val="both"/>
        <w:rPr>
          <w:rFonts w:ascii="Times New Roman" w:eastAsia="Times New Roman" w:hAnsi="Times New Roman" w:cs="Times New Roman"/>
          <w:color w:val="auto"/>
          <w:sz w:val="16"/>
          <w:lang w:bidi="ar-SA"/>
        </w:rPr>
      </w:pPr>
      <w:r w:rsidRPr="00B567E4">
        <w:rPr>
          <w:rFonts w:ascii="Times New Roman" w:eastAsia="Times New Roman" w:hAnsi="Times New Roman" w:cs="Times New Roman"/>
          <w:color w:val="auto"/>
          <w:sz w:val="16"/>
          <w:lang w:bidi="ar-SA"/>
        </w:rPr>
        <w:t xml:space="preserve">                                                             (указывается наименование муниципальной услуги, для получения которой подается заявление) </w:t>
      </w:r>
    </w:p>
    <w:p w:rsidR="00B567E4" w:rsidRPr="00B567E4" w:rsidRDefault="00B567E4" w:rsidP="00B567E4">
      <w:pPr>
        <w:widowControl/>
        <w:jc w:val="both"/>
        <w:rPr>
          <w:rFonts w:ascii="Times New Roman" w:eastAsia="Times New Roman" w:hAnsi="Times New Roman" w:cs="Times New Roman"/>
          <w:color w:val="auto"/>
          <w:sz w:val="22"/>
          <w:lang w:bidi="ar-SA"/>
        </w:rPr>
      </w:pPr>
      <w:r w:rsidRPr="00B567E4">
        <w:rPr>
          <w:rFonts w:ascii="Times New Roman" w:eastAsia="Times New Roman" w:hAnsi="Times New Roman" w:cs="Times New Roman"/>
          <w:color w:val="auto"/>
          <w:lang w:bidi="ar-SA"/>
        </w:rPr>
        <w:t>в следующем объеме:</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фамилия, имя, отчество;</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дата рождения;</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адрес места жительства;</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lastRenderedPageBreak/>
        <w:t>серия, номер и дата выдачи паспорта, наименование выдавшего паспорт органа (иного документа, удостоверяющего личность);</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реквизиты документа, дающего право на получение муниципальной услуги _________________________________________________________;</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номер страхового свидетельства государственного пенсионного страхования (СНИЛС);</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val="en-US" w:bidi="ar-SA"/>
        </w:rPr>
      </w:pPr>
      <w:r w:rsidRPr="00B567E4">
        <w:rPr>
          <w:rFonts w:ascii="Times New Roman" w:eastAsia="Times New Roman" w:hAnsi="Times New Roman" w:cs="Times New Roman"/>
          <w:color w:val="auto"/>
          <w:lang w:bidi="ar-SA"/>
        </w:rPr>
        <w:t>идентификационный номер налогоплательщика (ИНН);</w:t>
      </w:r>
    </w:p>
    <w:p w:rsidR="00B567E4" w:rsidRPr="00B567E4" w:rsidRDefault="00B567E4" w:rsidP="00B567E4">
      <w:pPr>
        <w:widowControl/>
        <w:numPr>
          <w:ilvl w:val="0"/>
          <w:numId w:val="24"/>
        </w:numPr>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иные сведения, имеющиеся в документах находящихся в личном (учетном) деле. </w:t>
      </w:r>
    </w:p>
    <w:p w:rsidR="00B567E4" w:rsidRPr="00B567E4" w:rsidRDefault="00B567E4" w:rsidP="00B567E4">
      <w:pPr>
        <w:widowControl/>
        <w:ind w:firstLine="708"/>
        <w:jc w:val="both"/>
        <w:rPr>
          <w:rFonts w:ascii="Times New Roman" w:eastAsia="Calibri" w:hAnsi="Times New Roman" w:cs="Times New Roman"/>
          <w:noProof/>
          <w:color w:val="auto"/>
          <w:sz w:val="22"/>
          <w:szCs w:val="22"/>
          <w:lang w:bidi="ar-SA"/>
        </w:rPr>
      </w:pPr>
      <w:r w:rsidRPr="00B567E4">
        <w:rPr>
          <w:rFonts w:ascii="Times New Roman" w:eastAsia="Calibri" w:hAnsi="Times New Roman" w:cs="Times New Roman"/>
          <w:noProof/>
          <w:color w:val="auto"/>
          <w:sz w:val="22"/>
          <w:szCs w:val="22"/>
          <w:lang w:bidi="ar-SA"/>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567E4" w:rsidRPr="00B567E4" w:rsidRDefault="00B567E4" w:rsidP="00B567E4">
      <w:pPr>
        <w:widowControl/>
        <w:ind w:firstLine="708"/>
        <w:jc w:val="both"/>
        <w:rPr>
          <w:rFonts w:ascii="Times New Roman" w:eastAsia="Calibri" w:hAnsi="Times New Roman" w:cs="Times New Roman"/>
          <w:noProof/>
          <w:color w:val="auto"/>
          <w:sz w:val="22"/>
          <w:szCs w:val="22"/>
          <w:lang w:bidi="ar-SA"/>
        </w:rPr>
      </w:pPr>
      <w:r w:rsidRPr="00B567E4">
        <w:rPr>
          <w:rFonts w:ascii="Times New Roman" w:eastAsia="Calibri" w:hAnsi="Times New Roman" w:cs="Times New Roman"/>
          <w:noProof/>
          <w:color w:val="auto"/>
          <w:sz w:val="22"/>
          <w:szCs w:val="22"/>
          <w:lang w:bidi="ar-SA"/>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567E4" w:rsidRPr="00B567E4" w:rsidRDefault="00B567E4" w:rsidP="00B567E4">
      <w:pPr>
        <w:widowControl/>
        <w:ind w:firstLine="708"/>
        <w:jc w:val="both"/>
        <w:rPr>
          <w:rFonts w:ascii="Times New Roman" w:eastAsia="Times New Roman" w:hAnsi="Times New Roman" w:cs="Times New Roman"/>
          <w:color w:val="auto"/>
          <w:sz w:val="22"/>
          <w:szCs w:val="22"/>
          <w:lang w:bidi="ar-SA"/>
        </w:rPr>
      </w:pPr>
      <w:r w:rsidRPr="00B567E4">
        <w:rPr>
          <w:rFonts w:ascii="Times New Roman" w:eastAsia="Times New Roman" w:hAnsi="Times New Roman" w:cs="Times New Roman"/>
          <w:color w:val="auto"/>
          <w:lang w:bidi="ar-SA"/>
        </w:rPr>
        <w:t>Срок действия моего согласия считать с момента подписания данного заявления на срок: бессрочно.</w:t>
      </w:r>
    </w:p>
    <w:p w:rsidR="00B567E4" w:rsidRPr="00B567E4" w:rsidRDefault="00B567E4" w:rsidP="00B567E4">
      <w:pPr>
        <w:widowControl/>
        <w:ind w:firstLine="708"/>
        <w:jc w:val="both"/>
        <w:rPr>
          <w:rFonts w:ascii="Times New Roman" w:eastAsia="Calibri" w:hAnsi="Times New Roman" w:cs="Times New Roman"/>
          <w:noProof/>
          <w:color w:val="auto"/>
          <w:sz w:val="22"/>
          <w:szCs w:val="22"/>
          <w:lang w:bidi="ar-SA"/>
        </w:rPr>
      </w:pPr>
      <w:r w:rsidRPr="00B567E4">
        <w:rPr>
          <w:rFonts w:ascii="Times New Roman" w:eastAsia="Calibri" w:hAnsi="Times New Roman" w:cs="Times New Roman"/>
          <w:noProof/>
          <w:color w:val="auto"/>
          <w:sz w:val="22"/>
          <w:szCs w:val="22"/>
          <w:lang w:bidi="ar-SA"/>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(Уполномоченный орган) не менее чем за один месяц до момента отзыва согласия. </w:t>
      </w:r>
    </w:p>
    <w:p w:rsidR="00B567E4" w:rsidRPr="00B567E4" w:rsidRDefault="00B567E4" w:rsidP="00B567E4">
      <w:pPr>
        <w:widowControl/>
        <w:ind w:firstLine="708"/>
        <w:jc w:val="both"/>
        <w:rPr>
          <w:rFonts w:ascii="Times New Roman" w:eastAsia="Times New Roman" w:hAnsi="Times New Roman" w:cs="Times New Roman"/>
          <w:color w:val="auto"/>
          <w:sz w:val="22"/>
          <w:szCs w:val="22"/>
          <w:lang w:bidi="ar-SA"/>
        </w:rPr>
      </w:pPr>
    </w:p>
    <w:p w:rsidR="00B567E4" w:rsidRPr="00B567E4" w:rsidRDefault="00B567E4" w:rsidP="00B567E4">
      <w:pPr>
        <w:widowControl/>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«_______»___________20___г._______________/____________________________/</w:t>
      </w:r>
    </w:p>
    <w:p w:rsidR="00B567E4" w:rsidRPr="00B567E4" w:rsidRDefault="00B567E4" w:rsidP="00B567E4">
      <w:pPr>
        <w:widowControl/>
        <w:ind w:left="2832" w:firstLine="708"/>
        <w:jc w:val="both"/>
        <w:rPr>
          <w:rFonts w:ascii="Times New Roman" w:eastAsia="Times New Roman" w:hAnsi="Times New Roman" w:cs="Times New Roman"/>
          <w:color w:val="auto"/>
          <w:sz w:val="16"/>
          <w:lang w:bidi="ar-SA"/>
        </w:rPr>
      </w:pPr>
      <w:r w:rsidRPr="00B567E4">
        <w:rPr>
          <w:rFonts w:ascii="Times New Roman" w:eastAsia="Times New Roman" w:hAnsi="Times New Roman" w:cs="Times New Roman"/>
          <w:color w:val="auto"/>
          <w:sz w:val="16"/>
          <w:lang w:bidi="ar-SA"/>
        </w:rPr>
        <w:t xml:space="preserve">                   подпись</w:t>
      </w:r>
      <w:r w:rsidRPr="00B567E4">
        <w:rPr>
          <w:rFonts w:ascii="Times New Roman" w:eastAsia="Times New Roman" w:hAnsi="Times New Roman" w:cs="Times New Roman"/>
          <w:color w:val="auto"/>
          <w:sz w:val="16"/>
          <w:lang w:bidi="ar-SA"/>
        </w:rPr>
        <w:tab/>
        <w:t xml:space="preserve">                                  расшифровка подписи</w:t>
      </w:r>
    </w:p>
    <w:p w:rsidR="00B567E4" w:rsidRPr="00B567E4" w:rsidRDefault="00B567E4" w:rsidP="00B567E4">
      <w:pPr>
        <w:widowControl/>
        <w:ind w:firstLine="708"/>
        <w:jc w:val="both"/>
        <w:rPr>
          <w:rFonts w:ascii="Times New Roman" w:eastAsia="Times New Roman" w:hAnsi="Times New Roman" w:cs="Times New Roman"/>
          <w:color w:val="auto"/>
          <w:sz w:val="22"/>
          <w:lang w:bidi="ar-SA"/>
        </w:rPr>
      </w:pPr>
    </w:p>
    <w:p w:rsidR="00B567E4" w:rsidRPr="00B567E4" w:rsidRDefault="00B567E4" w:rsidP="00B567E4">
      <w:pPr>
        <w:widowControl/>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xml:space="preserve">Принял: «______»___________20___г. </w:t>
      </w:r>
    </w:p>
    <w:p w:rsidR="00B567E4" w:rsidRPr="00B567E4" w:rsidRDefault="00B567E4" w:rsidP="00B567E4">
      <w:pPr>
        <w:widowControl/>
        <w:ind w:firstLine="708"/>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  ______________   /    ____________________/</w:t>
      </w:r>
    </w:p>
    <w:p w:rsidR="00B567E4" w:rsidRPr="00B567E4" w:rsidRDefault="00B567E4" w:rsidP="00B567E4">
      <w:pPr>
        <w:widowControl/>
        <w:jc w:val="both"/>
        <w:rPr>
          <w:rFonts w:ascii="Times New Roman" w:eastAsia="Times New Roman" w:hAnsi="Times New Roman" w:cs="Times New Roman"/>
          <w:color w:val="auto"/>
          <w:sz w:val="22"/>
          <w:lang w:bidi="ar-SA"/>
        </w:rPr>
      </w:pPr>
      <w:r w:rsidRPr="00B567E4">
        <w:rPr>
          <w:rFonts w:ascii="Times New Roman" w:eastAsia="Times New Roman" w:hAnsi="Times New Roman" w:cs="Times New Roman"/>
          <w:color w:val="auto"/>
          <w:sz w:val="18"/>
          <w:lang w:bidi="ar-SA"/>
        </w:rPr>
        <w:t xml:space="preserve">                       должность специалиста                   подпись                              расшифровка подписи</w:t>
      </w: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p>
    <w:p w:rsidR="00B567E4" w:rsidRPr="00B567E4" w:rsidRDefault="00B567E4" w:rsidP="00B567E4">
      <w:pPr>
        <w:widowControl/>
        <w:ind w:firstLine="67"/>
        <w:jc w:val="both"/>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__________________________________________________________________</w:t>
      </w:r>
    </w:p>
    <w:p w:rsidR="00B567E4" w:rsidRPr="00E225B4" w:rsidRDefault="00B567E4" w:rsidP="00E225B4">
      <w:pPr>
        <w:tabs>
          <w:tab w:val="left" w:pos="0"/>
        </w:tabs>
        <w:ind w:right="-1"/>
        <w:contextualSpacing/>
        <w:rPr>
          <w:rFonts w:ascii="Times New Roman" w:eastAsia="Times New Roman" w:hAnsi="Times New Roman" w:cs="Times New Roman"/>
          <w:color w:val="auto"/>
          <w:lang w:bidi="ar-SA"/>
        </w:rPr>
      </w:pPr>
      <w:r w:rsidRPr="00B567E4">
        <w:rPr>
          <w:rFonts w:ascii="Times New Roman" w:eastAsia="Times New Roman" w:hAnsi="Times New Roman" w:cs="Times New Roman"/>
          <w:color w:val="auto"/>
          <w:lang w:bidi="ar-SA"/>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sectPr w:rsidR="00B567E4" w:rsidRPr="00E225B4" w:rsidSect="002F6FAB">
      <w:type w:val="continuous"/>
      <w:pgSz w:w="11900" w:h="16840"/>
      <w:pgMar w:top="1285" w:right="715" w:bottom="1285" w:left="17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45D" w:rsidRDefault="0002145D">
      <w:r>
        <w:separator/>
      </w:r>
    </w:p>
  </w:endnote>
  <w:endnote w:type="continuationSeparator" w:id="1">
    <w:p w:rsidR="0002145D" w:rsidRDefault="00021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45D" w:rsidRDefault="0002145D"/>
  </w:footnote>
  <w:footnote w:type="continuationSeparator" w:id="1">
    <w:p w:rsidR="0002145D" w:rsidRDefault="0002145D"/>
  </w:footnote>
  <w:footnote w:id="2">
    <w:p w:rsidR="00263423" w:rsidRDefault="00263423" w:rsidP="00B567E4">
      <w:pPr>
        <w:pStyle w:val="a7"/>
      </w:pPr>
      <w:r>
        <w:rPr>
          <w:rStyle w:val="a9"/>
        </w:rPr>
        <w:footnoteRef/>
      </w:r>
      <w:r>
        <w:t xml:space="preserve"> В случае, если Администрация (Уполномоченный орган) подключена к указанной системе. </w:t>
      </w:r>
    </w:p>
  </w:footnote>
  <w:footnote w:id="3">
    <w:p w:rsidR="00263423" w:rsidRDefault="00263423" w:rsidP="00B567E4">
      <w:pPr>
        <w:pStyle w:val="a7"/>
        <w:ind w:firstLine="567"/>
        <w:jc w:val="both"/>
      </w:pPr>
      <w:r>
        <w:rPr>
          <w:rStyle w:val="a9"/>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C046C1C"/>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3">
    <w:nsid w:val="246B5563"/>
    <w:multiLevelType w:val="hybridMultilevel"/>
    <w:tmpl w:val="F2F65A9E"/>
    <w:lvl w:ilvl="0" w:tplc="01FC9D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A344BC"/>
    <w:multiLevelType w:val="hybridMultilevel"/>
    <w:tmpl w:val="5A3AB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1C6286"/>
    <w:multiLevelType w:val="multilevel"/>
    <w:tmpl w:val="500C489A"/>
    <w:lvl w:ilvl="0">
      <w:start w:val="1"/>
      <w:numFmt w:val="upperRoman"/>
      <w:lvlText w:val="%1."/>
      <w:lvlJc w:val="left"/>
      <w:pPr>
        <w:ind w:left="2727" w:hanging="720"/>
      </w:pPr>
      <w:rPr>
        <w:rFonts w:hint="default"/>
      </w:rPr>
    </w:lvl>
    <w:lvl w:ilvl="1">
      <w:start w:val="1"/>
      <w:numFmt w:val="decimal"/>
      <w:isLgl/>
      <w:lvlText w:val="%1.%2"/>
      <w:lvlJc w:val="left"/>
      <w:pPr>
        <w:ind w:left="3132" w:hanging="1125"/>
      </w:pPr>
      <w:rPr>
        <w:rFonts w:hint="default"/>
      </w:rPr>
    </w:lvl>
    <w:lvl w:ilvl="2">
      <w:start w:val="1"/>
      <w:numFmt w:val="decimal"/>
      <w:isLgl/>
      <w:lvlText w:val="%1.%2.%3"/>
      <w:lvlJc w:val="left"/>
      <w:pPr>
        <w:ind w:left="3132" w:hanging="1125"/>
      </w:pPr>
      <w:rPr>
        <w:rFonts w:hint="default"/>
      </w:rPr>
    </w:lvl>
    <w:lvl w:ilvl="3">
      <w:start w:val="1"/>
      <w:numFmt w:val="decimal"/>
      <w:isLgl/>
      <w:lvlText w:val="%1.%2.%3.%4"/>
      <w:lvlJc w:val="left"/>
      <w:pPr>
        <w:ind w:left="3132" w:hanging="1125"/>
      </w:pPr>
      <w:rPr>
        <w:rFonts w:hint="default"/>
      </w:rPr>
    </w:lvl>
    <w:lvl w:ilvl="4">
      <w:start w:val="1"/>
      <w:numFmt w:val="decimal"/>
      <w:isLgl/>
      <w:lvlText w:val="%1.%2.%3.%4.%5"/>
      <w:lvlJc w:val="left"/>
      <w:pPr>
        <w:ind w:left="3132" w:hanging="1125"/>
      </w:pPr>
      <w:rPr>
        <w:rFonts w:hint="default"/>
      </w:rPr>
    </w:lvl>
    <w:lvl w:ilvl="5">
      <w:start w:val="1"/>
      <w:numFmt w:val="decimal"/>
      <w:isLgl/>
      <w:lvlText w:val="%1.%2.%3.%4.%5.%6"/>
      <w:lvlJc w:val="left"/>
      <w:pPr>
        <w:ind w:left="3447" w:hanging="1440"/>
      </w:pPr>
      <w:rPr>
        <w:rFonts w:hint="default"/>
      </w:rPr>
    </w:lvl>
    <w:lvl w:ilvl="6">
      <w:start w:val="1"/>
      <w:numFmt w:val="decimal"/>
      <w:isLgl/>
      <w:lvlText w:val="%1.%2.%3.%4.%5.%6.%7"/>
      <w:lvlJc w:val="left"/>
      <w:pPr>
        <w:ind w:left="3447" w:hanging="1440"/>
      </w:pPr>
      <w:rPr>
        <w:rFonts w:hint="default"/>
      </w:rPr>
    </w:lvl>
    <w:lvl w:ilvl="7">
      <w:start w:val="1"/>
      <w:numFmt w:val="decimal"/>
      <w:isLgl/>
      <w:lvlText w:val="%1.%2.%3.%4.%5.%6.%7.%8"/>
      <w:lvlJc w:val="left"/>
      <w:pPr>
        <w:ind w:left="3807" w:hanging="1800"/>
      </w:pPr>
      <w:rPr>
        <w:rFonts w:hint="default"/>
      </w:rPr>
    </w:lvl>
    <w:lvl w:ilvl="8">
      <w:start w:val="1"/>
      <w:numFmt w:val="decimal"/>
      <w:isLgl/>
      <w:lvlText w:val="%1.%2.%3.%4.%5.%6.%7.%8.%9"/>
      <w:lvlJc w:val="left"/>
      <w:pPr>
        <w:ind w:left="4167" w:hanging="2160"/>
      </w:pPr>
      <w:rPr>
        <w:rFonts w:hint="default"/>
      </w:rPr>
    </w:lvl>
  </w:abstractNum>
  <w:abstractNum w:abstractNumId="9">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870C35"/>
    <w:multiLevelType w:val="singleLevel"/>
    <w:tmpl w:val="9078F27E"/>
    <w:lvl w:ilvl="0">
      <w:start w:val="1"/>
      <w:numFmt w:val="decimal"/>
      <w:lvlText w:val="%1."/>
      <w:lvlJc w:val="left"/>
      <w:pPr>
        <w:tabs>
          <w:tab w:val="num" w:pos="1080"/>
        </w:tabs>
        <w:ind w:left="1080" w:hanging="360"/>
      </w:pPr>
      <w:rPr>
        <w:rFonts w:hint="default"/>
      </w:rPr>
    </w:lvl>
  </w:abstractNum>
  <w:abstractNum w:abstractNumId="11">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7A53C84"/>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1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E53768"/>
    <w:multiLevelType w:val="hybridMultilevel"/>
    <w:tmpl w:val="015ED3EA"/>
    <w:lvl w:ilvl="0" w:tplc="710092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61A11B13"/>
    <w:multiLevelType w:val="singleLevel"/>
    <w:tmpl w:val="A1060118"/>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67212C95"/>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20">
    <w:nsid w:val="69827BE4"/>
    <w:multiLevelType w:val="multilevel"/>
    <w:tmpl w:val="60B0D5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1">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8"/>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12"/>
  </w:num>
  <w:num w:numId="4">
    <w:abstractNumId w:val="19"/>
  </w:num>
  <w:num w:numId="5">
    <w:abstractNumId w:val="2"/>
  </w:num>
  <w:num w:numId="6">
    <w:abstractNumId w:val="10"/>
  </w:num>
  <w:num w:numId="7">
    <w:abstractNumId w:val="3"/>
  </w:num>
  <w:num w:numId="8">
    <w:abstractNumId w:val="16"/>
  </w:num>
  <w:num w:numId="9">
    <w:abstractNumId w:val="8"/>
  </w:num>
  <w:num w:numId="1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11"/>
  </w:num>
  <w:num w:numId="14">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4"/>
  </w:num>
  <w:num w:numId="18">
    <w:abstractNumId w:val="21"/>
  </w:num>
  <w:num w:numId="19">
    <w:abstractNumId w:val="15"/>
  </w:num>
  <w:num w:numId="20">
    <w:abstractNumId w:val="6"/>
  </w:num>
  <w:num w:numId="21">
    <w:abstractNumId w:val="5"/>
  </w:num>
  <w:num w:numId="22">
    <w:abstractNumId w:val="14"/>
  </w:num>
  <w:num w:numId="23">
    <w:abstractNumId w:val="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5632A"/>
    <w:rsid w:val="00020B84"/>
    <w:rsid w:val="0002145D"/>
    <w:rsid w:val="00027810"/>
    <w:rsid w:val="00085B90"/>
    <w:rsid w:val="000A7D6A"/>
    <w:rsid w:val="000C01E5"/>
    <w:rsid w:val="000D364F"/>
    <w:rsid w:val="001577FF"/>
    <w:rsid w:val="00171B81"/>
    <w:rsid w:val="00186FCB"/>
    <w:rsid w:val="002025D7"/>
    <w:rsid w:val="002219FA"/>
    <w:rsid w:val="0024064E"/>
    <w:rsid w:val="00263423"/>
    <w:rsid w:val="002700A4"/>
    <w:rsid w:val="002F69CD"/>
    <w:rsid w:val="002F6FAB"/>
    <w:rsid w:val="00312B28"/>
    <w:rsid w:val="0031591A"/>
    <w:rsid w:val="0032148E"/>
    <w:rsid w:val="00325EF2"/>
    <w:rsid w:val="003E0C54"/>
    <w:rsid w:val="00410AAF"/>
    <w:rsid w:val="00425861"/>
    <w:rsid w:val="0047362C"/>
    <w:rsid w:val="004C7251"/>
    <w:rsid w:val="004C7A02"/>
    <w:rsid w:val="004D67F3"/>
    <w:rsid w:val="004E1DA6"/>
    <w:rsid w:val="005351E5"/>
    <w:rsid w:val="00545DDC"/>
    <w:rsid w:val="005521B1"/>
    <w:rsid w:val="00590008"/>
    <w:rsid w:val="005E5F24"/>
    <w:rsid w:val="00603D0C"/>
    <w:rsid w:val="00651BCA"/>
    <w:rsid w:val="00656FA4"/>
    <w:rsid w:val="00680474"/>
    <w:rsid w:val="006A465E"/>
    <w:rsid w:val="006E008C"/>
    <w:rsid w:val="00753E1A"/>
    <w:rsid w:val="00773DA2"/>
    <w:rsid w:val="0078340D"/>
    <w:rsid w:val="007C5846"/>
    <w:rsid w:val="007D46F8"/>
    <w:rsid w:val="007E7223"/>
    <w:rsid w:val="00861AFE"/>
    <w:rsid w:val="00861F93"/>
    <w:rsid w:val="008B0D05"/>
    <w:rsid w:val="008C4F8F"/>
    <w:rsid w:val="00991DD1"/>
    <w:rsid w:val="009B09D3"/>
    <w:rsid w:val="009C30FC"/>
    <w:rsid w:val="00A268E4"/>
    <w:rsid w:val="00A4764D"/>
    <w:rsid w:val="00AA6BB9"/>
    <w:rsid w:val="00B05F41"/>
    <w:rsid w:val="00B567E4"/>
    <w:rsid w:val="00B652E4"/>
    <w:rsid w:val="00BA3ECB"/>
    <w:rsid w:val="00BA44F0"/>
    <w:rsid w:val="00BB3133"/>
    <w:rsid w:val="00BC36A5"/>
    <w:rsid w:val="00C65EE1"/>
    <w:rsid w:val="00C81B9C"/>
    <w:rsid w:val="00D5207F"/>
    <w:rsid w:val="00D75172"/>
    <w:rsid w:val="00D91620"/>
    <w:rsid w:val="00E225B4"/>
    <w:rsid w:val="00E52754"/>
    <w:rsid w:val="00E5599D"/>
    <w:rsid w:val="00ED4FF7"/>
    <w:rsid w:val="00F5632A"/>
    <w:rsid w:val="00F63D3F"/>
    <w:rsid w:val="00F87BB0"/>
    <w:rsid w:val="00F973B7"/>
    <w:rsid w:val="00FB2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3E1A"/>
    <w:rPr>
      <w:color w:val="000000"/>
    </w:rPr>
  </w:style>
  <w:style w:type="paragraph" w:styleId="1">
    <w:name w:val="heading 1"/>
    <w:basedOn w:val="a"/>
    <w:next w:val="a"/>
    <w:link w:val="10"/>
    <w:uiPriority w:val="9"/>
    <w:qFormat/>
    <w:rsid w:val="004C7A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3E1A"/>
    <w:rPr>
      <w:color w:val="0066CC"/>
      <w:u w:val="single"/>
    </w:rPr>
  </w:style>
  <w:style w:type="character" w:customStyle="1" w:styleId="31">
    <w:name w:val="Основной текст (3)_"/>
    <w:basedOn w:val="a0"/>
    <w:link w:val="32"/>
    <w:rsid w:val="00753E1A"/>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sid w:val="00753E1A"/>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sid w:val="00753E1A"/>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sid w:val="00753E1A"/>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sid w:val="00753E1A"/>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sid w:val="00753E1A"/>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sid w:val="00753E1A"/>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753E1A"/>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sid w:val="00753E1A"/>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sid w:val="00753E1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sid w:val="00753E1A"/>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sid w:val="00753E1A"/>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sid w:val="00753E1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rsid w:val="00753E1A"/>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rsid w:val="00753E1A"/>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rsid w:val="00753E1A"/>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rsid w:val="00753E1A"/>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rsid w:val="00753E1A"/>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character" w:customStyle="1" w:styleId="10">
    <w:name w:val="Заголовок 1 Знак"/>
    <w:basedOn w:val="a0"/>
    <w:link w:val="1"/>
    <w:uiPriority w:val="9"/>
    <w:rsid w:val="004C7A02"/>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B567E4"/>
  </w:style>
  <w:style w:type="paragraph" w:styleId="a7">
    <w:name w:val="footnote text"/>
    <w:basedOn w:val="a"/>
    <w:link w:val="a8"/>
    <w:uiPriority w:val="99"/>
    <w:semiHidden/>
    <w:rsid w:val="00B567E4"/>
    <w:pPr>
      <w:widowControl/>
    </w:pPr>
    <w:rPr>
      <w:rFonts w:ascii="Times New Roman" w:eastAsia="Times New Roman" w:hAnsi="Times New Roman" w:cs="Times New Roman"/>
      <w:color w:val="auto"/>
      <w:sz w:val="20"/>
      <w:szCs w:val="20"/>
      <w:lang w:bidi="ar-SA"/>
    </w:rPr>
  </w:style>
  <w:style w:type="character" w:customStyle="1" w:styleId="a8">
    <w:name w:val="Текст сноски Знак"/>
    <w:basedOn w:val="a0"/>
    <w:link w:val="a7"/>
    <w:uiPriority w:val="99"/>
    <w:semiHidden/>
    <w:rsid w:val="00B567E4"/>
    <w:rPr>
      <w:rFonts w:ascii="Times New Roman" w:eastAsia="Times New Roman" w:hAnsi="Times New Roman" w:cs="Times New Roman"/>
      <w:sz w:val="20"/>
      <w:szCs w:val="20"/>
      <w:lang w:bidi="ar-SA"/>
    </w:rPr>
  </w:style>
  <w:style w:type="character" w:styleId="a9">
    <w:name w:val="footnote reference"/>
    <w:uiPriority w:val="99"/>
    <w:semiHidden/>
    <w:rsid w:val="00B567E4"/>
    <w:rPr>
      <w:vertAlign w:val="superscript"/>
    </w:rPr>
  </w:style>
  <w:style w:type="paragraph" w:styleId="aa">
    <w:name w:val="header"/>
    <w:basedOn w:val="a"/>
    <w:link w:val="ab"/>
    <w:uiPriority w:val="99"/>
    <w:rsid w:val="00B567E4"/>
    <w:pPr>
      <w:widowControl/>
      <w:tabs>
        <w:tab w:val="center" w:pos="4677"/>
        <w:tab w:val="right" w:pos="9355"/>
      </w:tabs>
    </w:pPr>
    <w:rPr>
      <w:rFonts w:ascii="Times New Roman" w:eastAsia="Times New Roman" w:hAnsi="Times New Roman" w:cs="Times New Roman"/>
      <w:color w:val="auto"/>
      <w:lang w:bidi="ar-SA"/>
    </w:rPr>
  </w:style>
  <w:style w:type="character" w:customStyle="1" w:styleId="ab">
    <w:name w:val="Верхний колонтитул Знак"/>
    <w:basedOn w:val="a0"/>
    <w:link w:val="aa"/>
    <w:uiPriority w:val="99"/>
    <w:rsid w:val="00B567E4"/>
    <w:rPr>
      <w:rFonts w:ascii="Times New Roman" w:eastAsia="Times New Roman" w:hAnsi="Times New Roman" w:cs="Times New Roman"/>
      <w:lang w:bidi="ar-SA"/>
    </w:rPr>
  </w:style>
  <w:style w:type="character" w:styleId="ac">
    <w:name w:val="page number"/>
    <w:basedOn w:val="a0"/>
    <w:uiPriority w:val="99"/>
    <w:rsid w:val="00B567E4"/>
  </w:style>
  <w:style w:type="paragraph" w:styleId="ad">
    <w:name w:val="Normal (Web)"/>
    <w:aliases w:val="_а_Е’__ (дќа) И’ц_1,_а_Е’__ (дќа) И’ц_ И’ц_,___С¬__ (_x_) ÷¬__1,___С¬__ (_x_) ÷¬__ ÷¬__"/>
    <w:basedOn w:val="a"/>
    <w:link w:val="ae"/>
    <w:uiPriority w:val="99"/>
    <w:unhideWhenUsed/>
    <w:rsid w:val="00B567E4"/>
    <w:pPr>
      <w:widowControl/>
      <w:spacing w:before="100" w:beforeAutospacing="1" w:after="100" w:afterAutospacing="1"/>
    </w:pPr>
    <w:rPr>
      <w:rFonts w:ascii="Times New Roman" w:eastAsia="Times New Roman" w:hAnsi="Times New Roman" w:cs="Times New Roman"/>
      <w:lang w:bidi="ar-SA"/>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B567E4"/>
    <w:rPr>
      <w:rFonts w:ascii="Times New Roman" w:eastAsia="Times New Roman" w:hAnsi="Times New Roman" w:cs="Times New Roman"/>
      <w:color w:val="000000"/>
      <w:lang w:bidi="ar-SA"/>
    </w:rPr>
  </w:style>
  <w:style w:type="character" w:styleId="af">
    <w:name w:val="annotation reference"/>
    <w:uiPriority w:val="99"/>
    <w:rsid w:val="00B567E4"/>
    <w:rPr>
      <w:sz w:val="18"/>
      <w:szCs w:val="18"/>
    </w:rPr>
  </w:style>
  <w:style w:type="paragraph" w:styleId="af0">
    <w:name w:val="annotation text"/>
    <w:basedOn w:val="a"/>
    <w:link w:val="af1"/>
    <w:uiPriority w:val="99"/>
    <w:rsid w:val="00B567E4"/>
    <w:pPr>
      <w:widowControl/>
    </w:pPr>
    <w:rPr>
      <w:rFonts w:ascii="Times New Roman" w:eastAsia="Times New Roman" w:hAnsi="Times New Roman" w:cs="Times New Roman"/>
      <w:color w:val="auto"/>
      <w:lang w:bidi="ar-SA"/>
    </w:rPr>
  </w:style>
  <w:style w:type="character" w:customStyle="1" w:styleId="af1">
    <w:name w:val="Текст примечания Знак"/>
    <w:basedOn w:val="a0"/>
    <w:link w:val="af0"/>
    <w:uiPriority w:val="99"/>
    <w:rsid w:val="00B567E4"/>
    <w:rPr>
      <w:rFonts w:ascii="Times New Roman" w:eastAsia="Times New Roman" w:hAnsi="Times New Roman" w:cs="Times New Roman"/>
      <w:lang w:bidi="ar-SA"/>
    </w:rPr>
  </w:style>
  <w:style w:type="paragraph" w:styleId="af2">
    <w:name w:val="annotation subject"/>
    <w:basedOn w:val="af0"/>
    <w:next w:val="af0"/>
    <w:link w:val="af3"/>
    <w:uiPriority w:val="99"/>
    <w:rsid w:val="00B567E4"/>
    <w:rPr>
      <w:b/>
      <w:bCs/>
    </w:rPr>
  </w:style>
  <w:style w:type="character" w:customStyle="1" w:styleId="af3">
    <w:name w:val="Тема примечания Знак"/>
    <w:basedOn w:val="af1"/>
    <w:link w:val="af2"/>
    <w:uiPriority w:val="99"/>
    <w:rsid w:val="00B567E4"/>
    <w:rPr>
      <w:rFonts w:ascii="Times New Roman" w:eastAsia="Times New Roman" w:hAnsi="Times New Roman" w:cs="Times New Roman"/>
      <w:b/>
      <w:bCs/>
      <w:lang w:bidi="ar-SA"/>
    </w:rPr>
  </w:style>
  <w:style w:type="character" w:styleId="af4">
    <w:name w:val="FollowedHyperlink"/>
    <w:uiPriority w:val="99"/>
    <w:rsid w:val="00B567E4"/>
    <w:rPr>
      <w:color w:val="800080"/>
      <w:u w:val="single"/>
    </w:rPr>
  </w:style>
  <w:style w:type="paragraph" w:customStyle="1" w:styleId="af5">
    <w:name w:val="Знак Знак Знак Знак"/>
    <w:basedOn w:val="a"/>
    <w:rsid w:val="00B567E4"/>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styleId="af6">
    <w:name w:val="Body Text"/>
    <w:basedOn w:val="a"/>
    <w:link w:val="af7"/>
    <w:rsid w:val="00B567E4"/>
    <w:pPr>
      <w:widowControl/>
      <w:jc w:val="both"/>
    </w:pPr>
    <w:rPr>
      <w:rFonts w:ascii="Times New Roman" w:eastAsia="Times New Roman" w:hAnsi="Times New Roman" w:cs="Times New Roman"/>
      <w:color w:val="auto"/>
      <w:sz w:val="28"/>
      <w:szCs w:val="20"/>
      <w:lang w:bidi="ar-SA"/>
    </w:rPr>
  </w:style>
  <w:style w:type="character" w:customStyle="1" w:styleId="af7">
    <w:name w:val="Основной текст Знак"/>
    <w:basedOn w:val="a0"/>
    <w:link w:val="af6"/>
    <w:rsid w:val="00B567E4"/>
    <w:rPr>
      <w:rFonts w:ascii="Times New Roman" w:eastAsia="Times New Roman" w:hAnsi="Times New Roman" w:cs="Times New Roman"/>
      <w:sz w:val="28"/>
      <w:szCs w:val="20"/>
      <w:lang w:bidi="ar-SA"/>
    </w:rPr>
  </w:style>
  <w:style w:type="paragraph" w:customStyle="1" w:styleId="12">
    <w:name w:val="Абзац списка1"/>
    <w:basedOn w:val="a"/>
    <w:rsid w:val="00B567E4"/>
    <w:pPr>
      <w:widowControl/>
      <w:ind w:left="720"/>
    </w:pPr>
    <w:rPr>
      <w:rFonts w:ascii="Times New Roman" w:eastAsia="Times New Roman" w:hAnsi="Times New Roman" w:cs="Times New Roman"/>
      <w:color w:val="auto"/>
      <w:szCs w:val="20"/>
      <w:lang w:bidi="ar-SA"/>
    </w:rPr>
  </w:style>
  <w:style w:type="character" w:customStyle="1" w:styleId="13">
    <w:name w:val="Тема примечания Знак1"/>
    <w:uiPriority w:val="99"/>
    <w:locked/>
    <w:rsid w:val="00B567E4"/>
    <w:rPr>
      <w:rFonts w:cs="Times New Roman"/>
      <w:b/>
      <w:bCs/>
      <w:sz w:val="24"/>
      <w:szCs w:val="24"/>
    </w:rPr>
  </w:style>
  <w:style w:type="paragraph" w:customStyle="1" w:styleId="af8">
    <w:name w:val="÷¬__ ÷¬__ ÷¬__ ÷¬__"/>
    <w:basedOn w:val="a"/>
    <w:rsid w:val="00B567E4"/>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styleId="21">
    <w:name w:val="Body Text Indent 2"/>
    <w:basedOn w:val="a"/>
    <w:link w:val="22"/>
    <w:rsid w:val="00B567E4"/>
    <w:pPr>
      <w:widowControl/>
      <w:spacing w:after="120" w:line="480" w:lineRule="auto"/>
      <w:ind w:left="283"/>
    </w:pPr>
    <w:rPr>
      <w:rFonts w:ascii="Times New Roman" w:eastAsia="Times New Roman" w:hAnsi="Times New Roman" w:cs="Times New Roman"/>
      <w:color w:val="auto"/>
      <w:lang w:bidi="ar-SA"/>
    </w:rPr>
  </w:style>
  <w:style w:type="character" w:customStyle="1" w:styleId="22">
    <w:name w:val="Основной текст с отступом 2 Знак"/>
    <w:basedOn w:val="a0"/>
    <w:link w:val="21"/>
    <w:rsid w:val="00B567E4"/>
    <w:rPr>
      <w:rFonts w:ascii="Times New Roman" w:eastAsia="Times New Roman" w:hAnsi="Times New Roman" w:cs="Times New Roman"/>
      <w:lang w:bidi="ar-SA"/>
    </w:rPr>
  </w:style>
  <w:style w:type="paragraph" w:customStyle="1" w:styleId="ConsPlusNormal">
    <w:name w:val="ConsPlusNormal"/>
    <w:link w:val="ConsPlusNormal0"/>
    <w:rsid w:val="00B567E4"/>
    <w:pPr>
      <w:widowControl/>
      <w:autoSpaceDE w:val="0"/>
      <w:autoSpaceDN w:val="0"/>
      <w:adjustRightInd w:val="0"/>
    </w:pPr>
    <w:rPr>
      <w:rFonts w:ascii="Times New Roman" w:eastAsia="Times New Roman" w:hAnsi="Times New Roman" w:cs="Times New Roman"/>
      <w:sz w:val="28"/>
      <w:szCs w:val="28"/>
      <w:lang w:bidi="ar-SA"/>
    </w:rPr>
  </w:style>
  <w:style w:type="character" w:customStyle="1" w:styleId="ConsPlusNormal0">
    <w:name w:val="ConsPlusNormal Знак"/>
    <w:link w:val="ConsPlusNormal"/>
    <w:locked/>
    <w:rsid w:val="00B567E4"/>
    <w:rPr>
      <w:rFonts w:ascii="Times New Roman" w:eastAsia="Times New Roman" w:hAnsi="Times New Roman" w:cs="Times New Roman"/>
      <w:sz w:val="28"/>
      <w:szCs w:val="28"/>
      <w:lang w:bidi="ar-SA"/>
    </w:rPr>
  </w:style>
  <w:style w:type="paragraph" w:customStyle="1" w:styleId="ConsPlusCell">
    <w:name w:val="ConsPlusCell"/>
    <w:uiPriority w:val="99"/>
    <w:rsid w:val="00B567E4"/>
    <w:pPr>
      <w:autoSpaceDE w:val="0"/>
      <w:autoSpaceDN w:val="0"/>
      <w:adjustRightInd w:val="0"/>
    </w:pPr>
    <w:rPr>
      <w:rFonts w:ascii="Calibri" w:eastAsia="Times New Roman" w:hAnsi="Calibri" w:cs="Calibri"/>
      <w:sz w:val="22"/>
      <w:szCs w:val="22"/>
      <w:lang w:bidi="ar-SA"/>
    </w:rPr>
  </w:style>
  <w:style w:type="paragraph" w:styleId="af9">
    <w:name w:val="footer"/>
    <w:basedOn w:val="a"/>
    <w:link w:val="afa"/>
    <w:uiPriority w:val="99"/>
    <w:rsid w:val="00B567E4"/>
    <w:pPr>
      <w:widowControl/>
      <w:tabs>
        <w:tab w:val="center" w:pos="4677"/>
        <w:tab w:val="right" w:pos="9355"/>
      </w:tabs>
    </w:pPr>
    <w:rPr>
      <w:rFonts w:ascii="Times New Roman" w:eastAsia="Times New Roman" w:hAnsi="Times New Roman" w:cs="Times New Roman"/>
      <w:color w:val="auto"/>
      <w:lang w:bidi="ar-SA"/>
    </w:rPr>
  </w:style>
  <w:style w:type="character" w:customStyle="1" w:styleId="afa">
    <w:name w:val="Нижний колонтитул Знак"/>
    <w:basedOn w:val="a0"/>
    <w:link w:val="af9"/>
    <w:uiPriority w:val="99"/>
    <w:rsid w:val="00B567E4"/>
    <w:rPr>
      <w:rFonts w:ascii="Times New Roman" w:eastAsia="Times New Roman" w:hAnsi="Times New Roman" w:cs="Times New Roman"/>
      <w:lang w:bidi="ar-SA"/>
    </w:rPr>
  </w:style>
  <w:style w:type="paragraph" w:styleId="afb">
    <w:name w:val="endnote text"/>
    <w:basedOn w:val="a"/>
    <w:link w:val="afc"/>
    <w:rsid w:val="00B567E4"/>
    <w:pPr>
      <w:widowControl/>
    </w:pPr>
    <w:rPr>
      <w:rFonts w:ascii="Times New Roman" w:eastAsia="Times New Roman" w:hAnsi="Times New Roman" w:cs="Times New Roman"/>
      <w:color w:val="auto"/>
      <w:sz w:val="20"/>
      <w:szCs w:val="20"/>
      <w:lang w:bidi="ar-SA"/>
    </w:rPr>
  </w:style>
  <w:style w:type="character" w:customStyle="1" w:styleId="afc">
    <w:name w:val="Текст концевой сноски Знак"/>
    <w:basedOn w:val="a0"/>
    <w:link w:val="afb"/>
    <w:rsid w:val="00B567E4"/>
    <w:rPr>
      <w:rFonts w:ascii="Times New Roman" w:eastAsia="Times New Roman" w:hAnsi="Times New Roman" w:cs="Times New Roman"/>
      <w:sz w:val="20"/>
      <w:szCs w:val="20"/>
      <w:lang w:bidi="ar-SA"/>
    </w:rPr>
  </w:style>
  <w:style w:type="character" w:styleId="afd">
    <w:name w:val="endnote reference"/>
    <w:rsid w:val="00B567E4"/>
    <w:rPr>
      <w:vertAlign w:val="superscript"/>
    </w:rPr>
  </w:style>
  <w:style w:type="paragraph" w:styleId="afe">
    <w:name w:val="No Spacing"/>
    <w:uiPriority w:val="1"/>
    <w:qFormat/>
    <w:rsid w:val="00B567E4"/>
    <w:pPr>
      <w:widowControl/>
    </w:pPr>
    <w:rPr>
      <w:rFonts w:ascii="Calibri" w:eastAsia="Times New Roman" w:hAnsi="Calibri" w:cs="Times New Roman"/>
      <w:sz w:val="22"/>
      <w:szCs w:val="22"/>
      <w:lang w:bidi="ar-SA"/>
    </w:rPr>
  </w:style>
  <w:style w:type="paragraph" w:customStyle="1" w:styleId="ConsPlusNonformat">
    <w:name w:val="ConsPlusNonformat"/>
    <w:rsid w:val="00B567E4"/>
    <w:pPr>
      <w:autoSpaceDE w:val="0"/>
      <w:autoSpaceDN w:val="0"/>
    </w:pPr>
    <w:rPr>
      <w:rFonts w:ascii="Courier New" w:eastAsia="Times New Roman" w:hAnsi="Courier New" w:cs="Courier New"/>
      <w:sz w:val="20"/>
      <w:szCs w:val="20"/>
      <w:lang w:bidi="ar-SA"/>
    </w:rPr>
  </w:style>
  <w:style w:type="paragraph" w:customStyle="1" w:styleId="P55">
    <w:name w:val="P55"/>
    <w:basedOn w:val="a"/>
    <w:hidden/>
    <w:rsid w:val="00B567E4"/>
    <w:pPr>
      <w:adjustRightInd w:val="0"/>
      <w:ind w:firstLine="540"/>
      <w:jc w:val="distribute"/>
      <w:textAlignment w:val="baseline"/>
    </w:pPr>
    <w:rPr>
      <w:rFonts w:ascii="Times New Roman" w:eastAsia="Times New Roman" w:hAnsi="Times New Roman" w:cs="Times New Roman"/>
      <w:color w:val="auto"/>
      <w:szCs w:val="20"/>
      <w:lang w:bidi="ar-SA"/>
    </w:rPr>
  </w:style>
  <w:style w:type="paragraph" w:styleId="34">
    <w:name w:val="Body Text Indent 3"/>
    <w:basedOn w:val="a"/>
    <w:link w:val="35"/>
    <w:uiPriority w:val="99"/>
    <w:semiHidden/>
    <w:unhideWhenUsed/>
    <w:rsid w:val="00B567E4"/>
    <w:pPr>
      <w:widowControl/>
      <w:spacing w:after="120"/>
      <w:ind w:left="283"/>
    </w:pPr>
    <w:rPr>
      <w:rFonts w:ascii="Times New Roman" w:eastAsia="Times New Roman" w:hAnsi="Times New Roman" w:cs="Times New Roman"/>
      <w:color w:val="auto"/>
      <w:sz w:val="16"/>
      <w:szCs w:val="16"/>
      <w:lang w:bidi="ar-SA"/>
    </w:rPr>
  </w:style>
  <w:style w:type="character" w:customStyle="1" w:styleId="35">
    <w:name w:val="Основной текст с отступом 3 Знак"/>
    <w:basedOn w:val="a0"/>
    <w:link w:val="34"/>
    <w:uiPriority w:val="99"/>
    <w:semiHidden/>
    <w:rsid w:val="00B567E4"/>
    <w:rPr>
      <w:rFonts w:ascii="Times New Roman" w:eastAsia="Times New Roman" w:hAnsi="Times New Roman" w:cs="Times New Roman"/>
      <w:sz w:val="16"/>
      <w:szCs w:val="16"/>
      <w:lang w:bidi="ar-SA"/>
    </w:rPr>
  </w:style>
  <w:style w:type="paragraph" w:customStyle="1" w:styleId="formattext">
    <w:name w:val="formattext"/>
    <w:basedOn w:val="a"/>
    <w:uiPriority w:val="99"/>
    <w:rsid w:val="00B567E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B567E4"/>
    <w:pPr>
      <w:widowControl/>
      <w:autoSpaceDE w:val="0"/>
      <w:autoSpaceDN w:val="0"/>
      <w:adjustRightInd w:val="0"/>
    </w:pPr>
    <w:rPr>
      <w:rFonts w:ascii="Times New Roman" w:eastAsia="Calibri" w:hAnsi="Times New Roman" w:cs="Times New Roman"/>
      <w:color w:val="000000"/>
      <w:lang w:eastAsia="en-US" w:bidi="ar-SA"/>
    </w:rPr>
  </w:style>
  <w:style w:type="table" w:styleId="aff">
    <w:name w:val="Table Grid"/>
    <w:basedOn w:val="a1"/>
    <w:uiPriority w:val="59"/>
    <w:rsid w:val="00B567E4"/>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5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rsid w:val="00B567E4"/>
    <w:rPr>
      <w:rFonts w:ascii="Courier New" w:eastAsia="Times New Roman" w:hAnsi="Courier New" w:cs="Courier New"/>
      <w:sz w:val="20"/>
      <w:szCs w:val="20"/>
      <w:lang w:bidi="ar-SA"/>
    </w:rPr>
  </w:style>
  <w:style w:type="paragraph" w:customStyle="1" w:styleId="8">
    <w:name w:val="Стиль8"/>
    <w:basedOn w:val="a"/>
    <w:rsid w:val="00B567E4"/>
    <w:pPr>
      <w:widowControl/>
    </w:pPr>
    <w:rPr>
      <w:rFonts w:ascii="Times New Roman" w:eastAsia="Calibri" w:hAnsi="Times New Roman" w:cs="Times New Roman"/>
      <w:noProof/>
      <w:color w:val="auto"/>
      <w:sz w:val="28"/>
      <w:szCs w:val="28"/>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7E34323F9EA81A2EE406F49AC2D57B6D8739AD462D3B3D87CC32FBD9B892196F7C96D086B920FCCX5UB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51B1EA01EB4864106D00D15824D2E3BECBCC81C993693589211AD86E3E00450870770BC55C044A4E1F25FFD59713C05AC2AF215F44578FQDjCF" TargetMode="External"/><Relationship Id="rId17" Type="http://schemas.openxmlformats.org/officeDocument/2006/relationships/hyperlink" Target="consultantplus://offline/ref=513810C64E03C96FA4C8691AFDD0FD15E073796A6A07712B9F6C8571C69BFE2F187AE527FAD4DBBAmBL2H" TargetMode="External"/><Relationship Id="rId2" Type="http://schemas.openxmlformats.org/officeDocument/2006/relationships/numbering" Target="numbering.xml"/><Relationship Id="rId16" Type="http://schemas.openxmlformats.org/officeDocument/2006/relationships/hyperlink" Target="consultantplus://offline/ref=BCA99E1168DB675F38CBF71E661FD6A9E303A5FC4F21829DA073363EC0D038A62FCD5BE5C06857675E5091FC0D74F56CE241E0D486s43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ymeevo33sp.ru/" TargetMode="External"/><Relationship Id="rId5" Type="http://schemas.openxmlformats.org/officeDocument/2006/relationships/webSettings" Target="webSettings.xml"/><Relationship Id="rId15" Type="http://schemas.openxmlformats.org/officeDocument/2006/relationships/hyperlink" Target="consultantplus://offline/ref=23EC67E212900D61DF019C582AF16CFD0DA970E2B8885F37380B4F535B64WEF" TargetMode="External"/><Relationship Id="rId10" Type="http://schemas.openxmlformats.org/officeDocument/2006/relationships/hyperlink" Target="consultantplus://offline/ref=CA9773630B7F85C4DDB03A4BAD5DF3A8B0E3456DE04546EF886E7448F978964BA3F29D7931B17509572F0C90BE1DE5B0BF1E31DEE29C8A13jF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aymeevo33sp.ru/" TargetMode="External"/><Relationship Id="rId14" Type="http://schemas.openxmlformats.org/officeDocument/2006/relationships/hyperlink" Target="consultantplus://offline/ref=9C65DC897625FFC4481BCDB35EF181A976779AE73F8716A0F7FA8DEC7FT1l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E7B0-BEB0-48CB-84EC-041E9648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66</Pages>
  <Words>22866</Words>
  <Characters>130339</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Admin</cp:lastModifiedBy>
  <cp:revision>6</cp:revision>
  <cp:lastPrinted>2020-06-29T11:31:00Z</cp:lastPrinted>
  <dcterms:created xsi:type="dcterms:W3CDTF">2021-07-05T05:41:00Z</dcterms:created>
  <dcterms:modified xsi:type="dcterms:W3CDTF">2021-07-06T04:25:00Z</dcterms:modified>
</cp:coreProperties>
</file>